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A55B" w14:textId="58F2C05B" w:rsidR="3712D919" w:rsidRDefault="2AD3CEF1" w:rsidP="40EB4698">
      <w:pPr>
        <w:pStyle w:val="Titolo1"/>
        <w:spacing w:before="43" w:after="0"/>
        <w:ind w:left="588"/>
        <w:jc w:val="center"/>
        <w:rPr>
          <w:rFonts w:eastAsia="Calibri Light" w:cs="Calibri Light"/>
          <w:b w:val="0"/>
          <w:bCs w:val="0"/>
          <w:sz w:val="28"/>
        </w:rPr>
      </w:pPr>
      <w:r w:rsidRPr="40EB4698">
        <w:rPr>
          <w:rFonts w:eastAsia="Calibri Light" w:cs="Calibri Light"/>
          <w:b w:val="0"/>
          <w:bCs w:val="0"/>
          <w:sz w:val="28"/>
        </w:rPr>
        <w:t>ANNEX II - Tenders Declaration of Honor</w:t>
      </w:r>
    </w:p>
    <w:p w14:paraId="1340EF49" w14:textId="5D37D75C" w:rsidR="3712D919" w:rsidRDefault="2AD3CEF1" w:rsidP="40EB4698">
      <w:pPr>
        <w:spacing w:before="136" w:after="0"/>
        <w:ind w:left="720"/>
        <w:jc w:val="both"/>
        <w:rPr>
          <w:rFonts w:eastAsia="Calibri Light" w:cs="Calibri Light"/>
          <w:b/>
          <w:bCs/>
          <w:sz w:val="28"/>
          <w:szCs w:val="28"/>
        </w:rPr>
      </w:pPr>
      <w:r w:rsidRPr="40EB4698">
        <w:rPr>
          <w:rFonts w:eastAsia="Calibri Light" w:cs="Calibri Light"/>
          <w:b/>
          <w:bCs/>
          <w:sz w:val="28"/>
          <w:szCs w:val="28"/>
        </w:rPr>
        <w:t xml:space="preserve"> </w:t>
      </w:r>
    </w:p>
    <w:p w14:paraId="0B5CA431" w14:textId="7DB37827" w:rsidR="3712D919" w:rsidRDefault="2AD3CEF1" w:rsidP="40EB4698">
      <w:pPr>
        <w:spacing w:after="0"/>
        <w:ind w:firstLine="720"/>
        <w:jc w:val="both"/>
        <w:rPr>
          <w:rFonts w:eastAsia="Calibri Light" w:cs="Calibri Light"/>
          <w:szCs w:val="20"/>
          <w:highlight w:val="yellow"/>
        </w:rPr>
      </w:pPr>
      <w:r w:rsidRPr="40EB4698">
        <w:rPr>
          <w:rFonts w:eastAsia="Calibri Light" w:cs="Calibri Light"/>
          <w:szCs w:val="20"/>
          <w:highlight w:val="yellow"/>
        </w:rPr>
        <w:t>[Place and Date]</w:t>
      </w:r>
    </w:p>
    <w:p w14:paraId="3AC6EABE" w14:textId="09B4AD61" w:rsidR="3712D919" w:rsidRDefault="2AD3CEF1" w:rsidP="40EB4698">
      <w:pPr>
        <w:spacing w:after="0"/>
        <w:jc w:val="both"/>
        <w:rPr>
          <w:rFonts w:eastAsia="Calibri Light" w:cs="Calibri Light"/>
        </w:rPr>
      </w:pPr>
      <w:r w:rsidRPr="75D73527">
        <w:rPr>
          <w:rFonts w:eastAsia="Calibri Light" w:cs="Calibri Light"/>
        </w:rPr>
        <w:t xml:space="preserve"> </w:t>
      </w:r>
    </w:p>
    <w:p w14:paraId="706D9032" w14:textId="7CBE007C" w:rsidR="3712D919" w:rsidRDefault="2AD3CEF1" w:rsidP="40EB4698">
      <w:pPr>
        <w:spacing w:after="0"/>
        <w:ind w:firstLine="720"/>
        <w:jc w:val="both"/>
        <w:rPr>
          <w:rFonts w:eastAsia="Calibri Light" w:cs="Calibri Light"/>
          <w:szCs w:val="20"/>
          <w:highlight w:val="yellow"/>
        </w:rPr>
      </w:pPr>
      <w:r w:rsidRPr="40EB4698">
        <w:rPr>
          <w:rFonts w:eastAsia="Calibri Light" w:cs="Calibri Light"/>
          <w:szCs w:val="20"/>
          <w:highlight w:val="yellow"/>
        </w:rPr>
        <w:t>[Name of the Legal Entity and/or Signatory]</w:t>
      </w:r>
    </w:p>
    <w:p w14:paraId="72EF2113" w14:textId="497E77DC" w:rsidR="3712D919" w:rsidRDefault="2AD3CEF1" w:rsidP="40EB4698">
      <w:pPr>
        <w:spacing w:after="0"/>
        <w:jc w:val="both"/>
        <w:rPr>
          <w:rFonts w:eastAsia="Calibri Light" w:cs="Calibri Light"/>
          <w:i/>
          <w:iCs/>
          <w:szCs w:val="20"/>
        </w:rPr>
      </w:pPr>
      <w:r w:rsidRPr="40EB4698">
        <w:rPr>
          <w:rFonts w:eastAsia="Calibri Light" w:cs="Calibri Light"/>
          <w:i/>
          <w:iCs/>
          <w:szCs w:val="20"/>
        </w:rPr>
        <w:t xml:space="preserve"> </w:t>
      </w:r>
    </w:p>
    <w:p w14:paraId="2920D7BB" w14:textId="4491272F" w:rsidR="3712D919" w:rsidRDefault="2AD3CEF1" w:rsidP="40EB4698">
      <w:pPr>
        <w:spacing w:before="4" w:after="0"/>
        <w:jc w:val="both"/>
        <w:rPr>
          <w:rFonts w:eastAsia="Calibri Light" w:cs="Calibri Light"/>
          <w:i/>
          <w:iCs/>
          <w:szCs w:val="20"/>
        </w:rPr>
      </w:pPr>
      <w:r w:rsidRPr="40EB4698">
        <w:rPr>
          <w:rFonts w:eastAsia="Calibri Light" w:cs="Calibri Light"/>
          <w:i/>
          <w:iCs/>
          <w:szCs w:val="20"/>
        </w:rPr>
        <w:t xml:space="preserve"> </w:t>
      </w:r>
    </w:p>
    <w:p w14:paraId="4BC2902D" w14:textId="6CF3BE79" w:rsidR="3712D919" w:rsidRDefault="2AD3CEF1" w:rsidP="40EB4698">
      <w:pPr>
        <w:spacing w:before="9" w:after="0"/>
        <w:ind w:left="720"/>
        <w:jc w:val="both"/>
        <w:rPr>
          <w:rFonts w:eastAsia="Calibri Light" w:cs="Calibri Light"/>
          <w:b/>
          <w:bCs/>
          <w:szCs w:val="20"/>
          <w:highlight w:val="yellow"/>
        </w:rPr>
      </w:pPr>
      <w:r w:rsidRPr="40EB4698">
        <w:rPr>
          <w:rFonts w:eastAsia="Calibri Light" w:cs="Calibri Light"/>
          <w:b/>
          <w:bCs/>
          <w:szCs w:val="20"/>
        </w:rPr>
        <w:t xml:space="preserve">I, </w:t>
      </w:r>
      <w:r w:rsidRPr="40EB4698">
        <w:rPr>
          <w:rFonts w:eastAsia="Calibri Light" w:cs="Calibri Light"/>
          <w:b/>
          <w:bCs/>
          <w:szCs w:val="20"/>
          <w:highlight w:val="yellow"/>
        </w:rPr>
        <w:t>[Full name of the supplier’s representative],</w:t>
      </w:r>
      <w:r w:rsidRPr="40EB4698">
        <w:rPr>
          <w:rFonts w:eastAsia="Calibri Light" w:cs="Calibri Light"/>
          <w:b/>
          <w:bCs/>
          <w:szCs w:val="20"/>
        </w:rPr>
        <w:t xml:space="preserve"> hereby declare the following in connection with my application for the Request for Proposal (</w:t>
      </w:r>
      <w:proofErr w:type="spellStart"/>
      <w:r w:rsidRPr="40EB4698">
        <w:rPr>
          <w:rFonts w:eastAsia="Calibri Light" w:cs="Calibri Light"/>
          <w:b/>
          <w:bCs/>
          <w:szCs w:val="20"/>
        </w:rPr>
        <w:t>RfP</w:t>
      </w:r>
      <w:proofErr w:type="spellEnd"/>
      <w:r w:rsidRPr="40EB4698">
        <w:rPr>
          <w:rFonts w:eastAsia="Calibri Light" w:cs="Calibri Light"/>
          <w:b/>
          <w:bCs/>
          <w:szCs w:val="20"/>
        </w:rPr>
        <w:t xml:space="preserve">) </w:t>
      </w:r>
      <w:r w:rsidRPr="40EB4698">
        <w:rPr>
          <w:rFonts w:eastAsia="Calibri Light" w:cs="Calibri Light"/>
          <w:b/>
          <w:bCs/>
          <w:szCs w:val="20"/>
          <w:highlight w:val="yellow"/>
        </w:rPr>
        <w:t xml:space="preserve">[title of the </w:t>
      </w:r>
      <w:proofErr w:type="spellStart"/>
      <w:r w:rsidRPr="40EB4698">
        <w:rPr>
          <w:rFonts w:eastAsia="Calibri Light" w:cs="Calibri Light"/>
          <w:b/>
          <w:bCs/>
          <w:szCs w:val="20"/>
          <w:highlight w:val="yellow"/>
        </w:rPr>
        <w:t>RfP</w:t>
      </w:r>
      <w:proofErr w:type="spellEnd"/>
      <w:r w:rsidRPr="40EB4698">
        <w:rPr>
          <w:rFonts w:eastAsia="Calibri Light" w:cs="Calibri Light"/>
          <w:b/>
          <w:bCs/>
          <w:szCs w:val="20"/>
          <w:highlight w:val="yellow"/>
        </w:rPr>
        <w:t>]:</w:t>
      </w:r>
    </w:p>
    <w:p w14:paraId="54730F46" w14:textId="3128629E" w:rsidR="3712D919" w:rsidRDefault="2AD3CEF1" w:rsidP="40EB4698">
      <w:pPr>
        <w:spacing w:before="9" w:after="0"/>
        <w:jc w:val="both"/>
        <w:rPr>
          <w:rFonts w:eastAsia="Calibri Light" w:cs="Calibri Light"/>
          <w:szCs w:val="20"/>
        </w:rPr>
      </w:pPr>
      <w:r w:rsidRPr="40EB4698">
        <w:rPr>
          <w:rFonts w:eastAsia="Calibri Light" w:cs="Calibri Light"/>
          <w:szCs w:val="20"/>
        </w:rPr>
        <w:t xml:space="preserve"> </w:t>
      </w:r>
    </w:p>
    <w:p w14:paraId="4A29B31B" w14:textId="5D906774" w:rsidR="3712D919" w:rsidRDefault="2AD3CEF1" w:rsidP="40EB4698">
      <w:pPr>
        <w:pStyle w:val="a"/>
        <w:numPr>
          <w:ilvl w:val="2"/>
          <w:numId w:val="5"/>
        </w:numPr>
        <w:spacing w:after="0"/>
        <w:ind w:left="968" w:firstLine="22"/>
        <w:jc w:val="both"/>
        <w:rPr>
          <w:rFonts w:eastAsia="Calibri Light" w:cs="Calibri Light"/>
          <w:szCs w:val="20"/>
        </w:rPr>
      </w:pPr>
      <w:r w:rsidRPr="40EB4698">
        <w:rPr>
          <w:rFonts w:eastAsia="Calibri Light" w:cs="Calibri Light"/>
          <w:szCs w:val="20"/>
        </w:rPr>
        <w:t>I will commit to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EIT Manufacturing immediately if there is any change in the above circumstances at any stage during the implementation of the tasks.</w:t>
      </w:r>
    </w:p>
    <w:p w14:paraId="71736029" w14:textId="76D70A58" w:rsidR="3712D919" w:rsidRDefault="2AD3CEF1" w:rsidP="40EB4698">
      <w:pPr>
        <w:tabs>
          <w:tab w:val="left" w:pos="1260"/>
        </w:tabs>
        <w:spacing w:after="0"/>
        <w:ind w:left="968" w:firstLine="22"/>
        <w:jc w:val="both"/>
        <w:rPr>
          <w:rFonts w:eastAsia="Calibri Light" w:cs="Calibri Light"/>
          <w:szCs w:val="20"/>
        </w:rPr>
      </w:pPr>
      <w:r w:rsidRPr="40EB4698">
        <w:rPr>
          <w:rFonts w:eastAsia="Calibri Light" w:cs="Calibri Light"/>
          <w:szCs w:val="20"/>
        </w:rPr>
        <w:t xml:space="preserve"> </w:t>
      </w:r>
    </w:p>
    <w:p w14:paraId="6D7D57C4" w14:textId="2BB10507" w:rsidR="3712D919" w:rsidRDefault="2AD3CEF1" w:rsidP="40EB4698">
      <w:pPr>
        <w:pStyle w:val="a"/>
        <w:numPr>
          <w:ilvl w:val="2"/>
          <w:numId w:val="5"/>
        </w:numPr>
        <w:spacing w:after="0"/>
        <w:ind w:left="968" w:firstLine="22"/>
        <w:jc w:val="both"/>
        <w:rPr>
          <w:rFonts w:eastAsia="Calibri Light" w:cs="Calibri Light"/>
          <w:szCs w:val="20"/>
        </w:rPr>
      </w:pPr>
      <w:r w:rsidRPr="40EB4698">
        <w:rPr>
          <w:rFonts w:eastAsia="Calibri Light" w:cs="Calibri Light"/>
          <w:szCs w:val="20"/>
        </w:rPr>
        <w:t>I accept that during the implementation of the contract and for five years after the completion of the contract, the supplier must keep confidential any data, documents or other material that is identified as confidential at the time it is disclosed (‘confidential Information’).</w:t>
      </w:r>
    </w:p>
    <w:p w14:paraId="6B1B3937" w14:textId="2C68F199" w:rsidR="3712D919" w:rsidRDefault="2AD3CEF1" w:rsidP="40EB4698">
      <w:pPr>
        <w:spacing w:before="25" w:after="0"/>
        <w:ind w:left="1307" w:hanging="359"/>
        <w:jc w:val="both"/>
        <w:rPr>
          <w:rFonts w:eastAsia="Calibri Light" w:cs="Calibri Light"/>
          <w:sz w:val="22"/>
        </w:rPr>
      </w:pPr>
      <w:r w:rsidRPr="40EB4698">
        <w:rPr>
          <w:rFonts w:eastAsia="Calibri Light" w:cs="Calibri Light"/>
          <w:sz w:val="22"/>
        </w:rPr>
        <w:t xml:space="preserve"> </w:t>
      </w:r>
    </w:p>
    <w:p w14:paraId="084271E3" w14:textId="73527F94" w:rsidR="3712D919" w:rsidRDefault="2AD3CEF1" w:rsidP="40EB4698">
      <w:pPr>
        <w:pStyle w:val="a"/>
        <w:numPr>
          <w:ilvl w:val="2"/>
          <w:numId w:val="5"/>
        </w:numPr>
        <w:spacing w:after="0"/>
        <w:ind w:left="968" w:firstLine="22"/>
        <w:jc w:val="both"/>
        <w:rPr>
          <w:rFonts w:eastAsia="Calibri Light" w:cs="Calibri Light"/>
          <w:szCs w:val="20"/>
        </w:rPr>
      </w:pPr>
      <w:r w:rsidRPr="40EB4698">
        <w:rPr>
          <w:rFonts w:eastAsia="Calibri Light" w:cs="Calibri Light"/>
          <w:szCs w:val="20"/>
        </w:rPr>
        <w:t>I accept that during the implementation of the contract and for five years after the completion of the contract, the EIT Manufacturing has the right for the purposes of safeguarding its financial interests, the offer and the contract of the supplier may be transferred to internal as well as external audit services.</w:t>
      </w:r>
    </w:p>
    <w:p w14:paraId="7F0E4B87" w14:textId="474B85E8" w:rsidR="3712D919" w:rsidRDefault="2AD3CEF1" w:rsidP="40EB4698">
      <w:pPr>
        <w:spacing w:before="25" w:after="0"/>
        <w:ind w:left="1307" w:hanging="359"/>
        <w:jc w:val="both"/>
        <w:rPr>
          <w:rFonts w:eastAsia="Calibri Light" w:cs="Calibri Light"/>
          <w:sz w:val="22"/>
        </w:rPr>
      </w:pPr>
      <w:r w:rsidRPr="40EB4698">
        <w:rPr>
          <w:rFonts w:eastAsia="Calibri Light" w:cs="Calibri Light"/>
          <w:sz w:val="22"/>
        </w:rPr>
        <w:t xml:space="preserve"> </w:t>
      </w:r>
    </w:p>
    <w:p w14:paraId="4AE35E42" w14:textId="164B7087" w:rsidR="3712D919" w:rsidRDefault="2AD3CEF1" w:rsidP="40EB4698">
      <w:pPr>
        <w:pStyle w:val="a"/>
        <w:numPr>
          <w:ilvl w:val="2"/>
          <w:numId w:val="5"/>
        </w:numPr>
        <w:spacing w:after="0"/>
        <w:ind w:left="968" w:firstLine="22"/>
        <w:jc w:val="both"/>
        <w:rPr>
          <w:rFonts w:eastAsia="Calibri Light" w:cs="Calibri Light"/>
          <w:szCs w:val="20"/>
        </w:rPr>
      </w:pPr>
      <w:r w:rsidRPr="40EB4698">
        <w:rPr>
          <w:rFonts w:eastAsia="Calibri Light" w:cs="Calibri Light"/>
          <w:szCs w:val="20"/>
        </w:rPr>
        <w:t>I confirm that I or the entity represented by me is not currently experiencing any of the following situations. If any situation applies, details are provided in an annex to this declaration along with a brief explanation.</w:t>
      </w:r>
    </w:p>
    <w:p w14:paraId="0C8F8C3F" w14:textId="79C27912" w:rsidR="3712D919" w:rsidRDefault="2AD3CEF1" w:rsidP="40EB4698">
      <w:pPr>
        <w:spacing w:after="0"/>
        <w:ind w:left="880"/>
        <w:jc w:val="both"/>
        <w:rPr>
          <w:rFonts w:eastAsia="Calibri Light" w:cs="Calibri Light"/>
          <w:szCs w:val="20"/>
        </w:rPr>
      </w:pPr>
      <w:r w:rsidRPr="40EB4698">
        <w:rPr>
          <w:rFonts w:eastAsia="Calibri Light" w:cs="Calibri Light"/>
          <w:szCs w:val="20"/>
        </w:rPr>
        <w:t xml:space="preserve"> </w:t>
      </w:r>
    </w:p>
    <w:p w14:paraId="221BEF8A" w14:textId="4E152D9D" w:rsidR="3712D919" w:rsidRDefault="2AD3CEF1" w:rsidP="40EB4698">
      <w:pPr>
        <w:spacing w:after="0"/>
        <w:ind w:left="1170"/>
        <w:jc w:val="both"/>
        <w:rPr>
          <w:rFonts w:eastAsia="Calibri Light" w:cs="Calibri Light"/>
          <w:szCs w:val="20"/>
        </w:rPr>
      </w:pPr>
      <w:r w:rsidRPr="40EB4698">
        <w:rPr>
          <w:rFonts w:eastAsia="Calibri Light" w:cs="Calibri Light"/>
          <w:szCs w:val="20"/>
        </w:rPr>
        <w:t>- The entity is not bankrupt, subject to insolvency or winding up procedures, and its assets are not being administered by a liquidator or by a court. It is not in an arrangement with creditors, and its business activities are not suspended, nor is it in any analogous situation arising from a similar procedure under national legislation or regulations.</w:t>
      </w:r>
    </w:p>
    <w:p w14:paraId="023B5822" w14:textId="626E9B78" w:rsidR="3712D919" w:rsidRDefault="2AD3CEF1" w:rsidP="40EB4698">
      <w:pPr>
        <w:spacing w:after="0"/>
        <w:ind w:left="1170"/>
        <w:jc w:val="both"/>
        <w:rPr>
          <w:rFonts w:eastAsia="Calibri Light" w:cs="Calibri Light"/>
          <w:szCs w:val="20"/>
        </w:rPr>
      </w:pPr>
      <w:r w:rsidRPr="40EB4698">
        <w:rPr>
          <w:rFonts w:eastAsia="Calibri Light" w:cs="Calibri Light"/>
          <w:szCs w:val="20"/>
        </w:rPr>
        <w:t>- There is no final judgement or final administrative decision establishing a breach of obligations related to the payment of taxes or social security contributions.</w:t>
      </w:r>
    </w:p>
    <w:p w14:paraId="7FEF1364" w14:textId="0023B3D5" w:rsidR="3712D919" w:rsidRDefault="2AD3CEF1" w:rsidP="40EB4698">
      <w:pPr>
        <w:spacing w:after="0"/>
        <w:ind w:left="1170"/>
        <w:jc w:val="both"/>
        <w:rPr>
          <w:rFonts w:eastAsia="Calibri Light" w:cs="Calibri Light"/>
          <w:szCs w:val="20"/>
        </w:rPr>
      </w:pPr>
      <w:r w:rsidRPr="40EB4698">
        <w:rPr>
          <w:rFonts w:eastAsia="Calibri Light" w:cs="Calibri Light"/>
          <w:szCs w:val="20"/>
        </w:rPr>
        <w:t>- There is no final judgement or final administrative decision establishing guilt of grave professional misconduct, including but not limited to fraud, violation of applicable laws or regulations, ethical standards, distorting competition, violating intellectual property rights, attempting to influence EU Bodies' decision-making processes, attempting to obtain confidential information, or any other wrongful conduct impacting professional credibility.</w:t>
      </w:r>
    </w:p>
    <w:p w14:paraId="55B609E9" w14:textId="0DB930FE" w:rsidR="3712D919" w:rsidRDefault="2AD3CEF1" w:rsidP="40EB4698">
      <w:pPr>
        <w:spacing w:after="0"/>
        <w:ind w:left="1170"/>
        <w:jc w:val="both"/>
        <w:rPr>
          <w:rFonts w:eastAsia="Calibri Light" w:cs="Calibri Light"/>
          <w:szCs w:val="20"/>
        </w:rPr>
      </w:pPr>
      <w:r w:rsidRPr="40EB4698">
        <w:rPr>
          <w:rFonts w:eastAsia="Calibri Light" w:cs="Calibri Light"/>
          <w:szCs w:val="20"/>
        </w:rPr>
        <w:t xml:space="preserve">- There is no final judgement establishing </w:t>
      </w:r>
      <w:proofErr w:type="spellStart"/>
      <w:r w:rsidRPr="40EB4698">
        <w:rPr>
          <w:rFonts w:eastAsia="Calibri Light" w:cs="Calibri Light"/>
          <w:szCs w:val="20"/>
        </w:rPr>
        <w:t>guilt</w:t>
      </w:r>
      <w:proofErr w:type="spellEnd"/>
      <w:r w:rsidRPr="40EB4698">
        <w:rPr>
          <w:rFonts w:eastAsia="Calibri Light" w:cs="Calibri Light"/>
          <w:szCs w:val="20"/>
        </w:rPr>
        <w:t xml:space="preserve"> of fraud, corruption, participation in a criminal organization, money laundering or terrorist financing, terrorist-related offences, child </w:t>
      </w:r>
      <w:proofErr w:type="spellStart"/>
      <w:r w:rsidRPr="40EB4698">
        <w:rPr>
          <w:rFonts w:eastAsia="Calibri Light" w:cs="Calibri Light"/>
          <w:szCs w:val="20"/>
        </w:rPr>
        <w:t>labor</w:t>
      </w:r>
      <w:proofErr w:type="spellEnd"/>
      <w:r w:rsidRPr="40EB4698">
        <w:rPr>
          <w:rFonts w:eastAsia="Calibri Light" w:cs="Calibri Light"/>
          <w:szCs w:val="20"/>
        </w:rPr>
        <w:t>, or other forms of trafficking in human beings.</w:t>
      </w:r>
    </w:p>
    <w:p w14:paraId="02221C0B" w14:textId="28AEE3F0" w:rsidR="3712D919" w:rsidRDefault="2AD3CEF1" w:rsidP="40EB4698">
      <w:pPr>
        <w:spacing w:after="0"/>
        <w:ind w:left="1170"/>
        <w:jc w:val="both"/>
        <w:rPr>
          <w:rFonts w:eastAsia="Calibri Light" w:cs="Calibri Light"/>
          <w:szCs w:val="20"/>
        </w:rPr>
      </w:pPr>
      <w:r w:rsidRPr="40EB4698">
        <w:rPr>
          <w:rFonts w:eastAsia="Calibri Light" w:cs="Calibri Light"/>
          <w:szCs w:val="20"/>
        </w:rPr>
        <w:lastRenderedPageBreak/>
        <w:t>- The entity has not shown significant deficiencies in complying with the main obligations in the performance of a contract, a grant agreement, or a grant decision financed by the European Union's budget, leading to early termination, application of liquidated damages, or other contractual penalties, discovered through checks, audits, or investigations.</w:t>
      </w:r>
    </w:p>
    <w:p w14:paraId="386B3856" w14:textId="5287AFFA" w:rsidR="3712D919" w:rsidRDefault="2AD3CEF1" w:rsidP="40EB4698">
      <w:pPr>
        <w:spacing w:after="0"/>
        <w:ind w:left="1170"/>
        <w:jc w:val="both"/>
        <w:rPr>
          <w:rFonts w:eastAsia="Calibri Light" w:cs="Calibri Light"/>
          <w:szCs w:val="20"/>
        </w:rPr>
      </w:pPr>
      <w:r w:rsidRPr="40EB4698">
        <w:rPr>
          <w:rFonts w:eastAsia="Calibri Light" w:cs="Calibri Light"/>
          <w:szCs w:val="20"/>
        </w:rPr>
        <w:t>- There is no final judgement or final administrative decision establishing that the entity has committed an irregularity within the meaning of Council Regulation (EC, Euratom) No 2988/95.</w:t>
      </w:r>
    </w:p>
    <w:p w14:paraId="06B98FD4" w14:textId="3FE1067A" w:rsidR="3712D919" w:rsidRDefault="2AD3CEF1" w:rsidP="40EB4698">
      <w:pPr>
        <w:spacing w:after="0"/>
        <w:ind w:left="1170"/>
        <w:jc w:val="both"/>
        <w:rPr>
          <w:rFonts w:eastAsia="Calibri Light" w:cs="Calibri Light"/>
          <w:szCs w:val="20"/>
        </w:rPr>
      </w:pPr>
      <w:r w:rsidRPr="40EB4698">
        <w:rPr>
          <w:rFonts w:eastAsia="Calibri Light" w:cs="Calibri Light"/>
          <w:szCs w:val="20"/>
        </w:rPr>
        <w:t>- There is no final judgement or final administrative decision establishing that the entity has created an entity in a different jurisdiction with the intent to circumvent fiscal, social, or any other legal obligations.</w:t>
      </w:r>
    </w:p>
    <w:p w14:paraId="2ED8733A" w14:textId="73AC4A72" w:rsidR="3712D919" w:rsidRDefault="2AD3CEF1" w:rsidP="40EB4698">
      <w:pPr>
        <w:spacing w:after="0"/>
        <w:ind w:left="1170"/>
        <w:jc w:val="both"/>
        <w:rPr>
          <w:rFonts w:eastAsia="Calibri Light" w:cs="Calibri Light"/>
          <w:szCs w:val="20"/>
        </w:rPr>
      </w:pPr>
      <w:r w:rsidRPr="40EB4698">
        <w:rPr>
          <w:rFonts w:eastAsia="Calibri Light" w:cs="Calibri Light"/>
          <w:szCs w:val="20"/>
        </w:rPr>
        <w:t>- In the absence of a final judgement or final administrative decision in the cases mentioned above, or in the case of point (e), I acknowledge that the Applicant may be subject to:</w:t>
      </w:r>
    </w:p>
    <w:p w14:paraId="716A1BDF" w14:textId="445E1EE8" w:rsidR="3712D919" w:rsidRDefault="2AD3CEF1" w:rsidP="40EB4698">
      <w:pPr>
        <w:spacing w:after="0"/>
        <w:ind w:left="1170"/>
        <w:jc w:val="both"/>
        <w:rPr>
          <w:rFonts w:eastAsia="Calibri Light" w:cs="Calibri Light"/>
          <w:szCs w:val="20"/>
        </w:rPr>
      </w:pPr>
      <w:proofErr w:type="spellStart"/>
      <w:r w:rsidRPr="40EB4698">
        <w:rPr>
          <w:rFonts w:eastAsia="Calibri Light" w:cs="Calibri Light"/>
          <w:szCs w:val="20"/>
        </w:rPr>
        <w:t>i</w:t>
      </w:r>
      <w:proofErr w:type="spellEnd"/>
      <w:r w:rsidRPr="40EB4698">
        <w:rPr>
          <w:rFonts w:eastAsia="Calibri Light" w:cs="Calibri Light"/>
          <w:szCs w:val="20"/>
        </w:rPr>
        <w:t>) Facts established in the context of audits or investigations by EPPO, the Court of Auditors, OLAF, or the internal auditor, or any other check, audit, or control performed under the responsibility of the authorizing officer.</w:t>
      </w:r>
    </w:p>
    <w:p w14:paraId="1FE5B572" w14:textId="456D330C" w:rsidR="3712D919" w:rsidRDefault="2AD3CEF1" w:rsidP="40EB4698">
      <w:pPr>
        <w:spacing w:after="0"/>
        <w:ind w:left="1170"/>
        <w:jc w:val="both"/>
        <w:rPr>
          <w:rFonts w:eastAsia="Calibri Light" w:cs="Calibri Light"/>
          <w:szCs w:val="20"/>
        </w:rPr>
      </w:pPr>
      <w:r w:rsidRPr="40EB4698">
        <w:rPr>
          <w:rFonts w:eastAsia="Calibri Light" w:cs="Calibri Light"/>
          <w:szCs w:val="20"/>
        </w:rPr>
        <w:t>ii) Non-final administrative decisions, including disciplinary measures taken by the competent supervisory body responsible for the verification of the application of standards of professional ethics.</w:t>
      </w:r>
    </w:p>
    <w:p w14:paraId="34B7F4B8" w14:textId="3D851378" w:rsidR="3712D919" w:rsidRDefault="2AD3CEF1" w:rsidP="40EB4698">
      <w:pPr>
        <w:spacing w:after="0"/>
        <w:ind w:left="1170"/>
        <w:jc w:val="both"/>
        <w:rPr>
          <w:rFonts w:eastAsia="Calibri Light" w:cs="Calibri Light"/>
          <w:szCs w:val="20"/>
        </w:rPr>
      </w:pPr>
      <w:r w:rsidRPr="40EB4698">
        <w:rPr>
          <w:rFonts w:eastAsia="Calibri Light" w:cs="Calibri Light"/>
          <w:szCs w:val="20"/>
        </w:rPr>
        <w:t>iii) Facts referred to in decisions of persons and entities implementing Union funds.</w:t>
      </w:r>
    </w:p>
    <w:p w14:paraId="4B7B6100" w14:textId="14AB51F1" w:rsidR="3712D919" w:rsidRDefault="2AD3CEF1" w:rsidP="40EB4698">
      <w:pPr>
        <w:spacing w:after="0"/>
        <w:ind w:left="1170"/>
        <w:jc w:val="both"/>
        <w:rPr>
          <w:rFonts w:eastAsia="Calibri Light" w:cs="Calibri Light"/>
          <w:szCs w:val="20"/>
        </w:rPr>
      </w:pPr>
      <w:r w:rsidRPr="40EB4698">
        <w:rPr>
          <w:rFonts w:eastAsia="Calibri Light" w:cs="Calibri Light"/>
          <w:szCs w:val="20"/>
        </w:rPr>
        <w:t>iv) Information transmitted in accordance with the Financial Regulation.</w:t>
      </w:r>
    </w:p>
    <w:p w14:paraId="4D5FBC74" w14:textId="5CAF814D" w:rsidR="3712D919" w:rsidRDefault="2AD3CEF1" w:rsidP="40EB4698">
      <w:pPr>
        <w:spacing w:after="0"/>
        <w:ind w:left="1170"/>
        <w:jc w:val="both"/>
        <w:rPr>
          <w:rFonts w:eastAsia="Calibri Light" w:cs="Calibri Light"/>
          <w:szCs w:val="20"/>
        </w:rPr>
      </w:pPr>
      <w:r w:rsidRPr="40EB4698">
        <w:rPr>
          <w:rFonts w:eastAsia="Calibri Light" w:cs="Calibri Light"/>
          <w:szCs w:val="20"/>
        </w:rPr>
        <w:t>v) Decisions of the Commission or national competent authority relating to the infringement of Union or national competition law.</w:t>
      </w:r>
    </w:p>
    <w:p w14:paraId="40577BB7" w14:textId="673FE990" w:rsidR="3712D919" w:rsidRDefault="2AD3CEF1" w:rsidP="40EB4698">
      <w:pPr>
        <w:spacing w:after="0"/>
        <w:ind w:left="880"/>
        <w:jc w:val="both"/>
        <w:rPr>
          <w:rFonts w:eastAsia="Calibri Light" w:cs="Calibri Light"/>
          <w:i/>
          <w:iCs/>
          <w:szCs w:val="20"/>
        </w:rPr>
      </w:pPr>
      <w:r w:rsidRPr="40EB4698">
        <w:rPr>
          <w:rFonts w:eastAsia="Calibri Light" w:cs="Calibri Light"/>
          <w:i/>
          <w:iCs/>
          <w:szCs w:val="20"/>
        </w:rPr>
        <w:t xml:space="preserve"> </w:t>
      </w:r>
    </w:p>
    <w:p w14:paraId="7A4AC6BD" w14:textId="051B8316" w:rsidR="3712D919" w:rsidRDefault="2AD3CEF1" w:rsidP="40EB4698">
      <w:pPr>
        <w:spacing w:after="0"/>
        <w:ind w:firstLine="720"/>
        <w:jc w:val="both"/>
        <w:rPr>
          <w:rFonts w:eastAsia="Calibri Light" w:cs="Calibri Light"/>
          <w:i/>
          <w:iCs/>
          <w:szCs w:val="20"/>
        </w:rPr>
      </w:pPr>
      <w:r w:rsidRPr="40EB4698">
        <w:rPr>
          <w:rFonts w:eastAsia="Calibri Light" w:cs="Calibri Light"/>
          <w:i/>
          <w:iCs/>
          <w:szCs w:val="20"/>
        </w:rPr>
        <w:t xml:space="preserve">I hereby declare the accuracy and truthfulness of the above statements. </w:t>
      </w:r>
    </w:p>
    <w:p w14:paraId="05F65DB5" w14:textId="7C67A877" w:rsidR="3712D919" w:rsidRDefault="2AD3CEF1" w:rsidP="40EB4698">
      <w:pPr>
        <w:spacing w:after="0"/>
        <w:jc w:val="both"/>
        <w:rPr>
          <w:rFonts w:eastAsia="Calibri Light" w:cs="Calibri Light"/>
          <w:i/>
          <w:iCs/>
          <w:szCs w:val="20"/>
        </w:rPr>
      </w:pPr>
      <w:r w:rsidRPr="40EB4698">
        <w:rPr>
          <w:rFonts w:eastAsia="Calibri Light" w:cs="Calibri Light"/>
          <w:i/>
          <w:iCs/>
          <w:szCs w:val="20"/>
        </w:rPr>
        <w:t xml:space="preserve"> </w:t>
      </w:r>
    </w:p>
    <w:p w14:paraId="71D26432" w14:textId="3788D304" w:rsidR="3712D919" w:rsidRDefault="2AD3CEF1" w:rsidP="40EB4698">
      <w:pPr>
        <w:spacing w:after="0"/>
        <w:ind w:firstLine="720"/>
        <w:jc w:val="both"/>
        <w:rPr>
          <w:rFonts w:eastAsia="Calibri Light" w:cs="Calibri Light"/>
          <w:i/>
          <w:iCs/>
          <w:szCs w:val="20"/>
        </w:rPr>
      </w:pPr>
      <w:r w:rsidRPr="40EB4698">
        <w:rPr>
          <w:rFonts w:eastAsia="Calibri Light" w:cs="Calibri Light"/>
          <w:i/>
          <w:iCs/>
          <w:szCs w:val="20"/>
        </w:rPr>
        <w:t>Yours faithfully,</w:t>
      </w:r>
    </w:p>
    <w:p w14:paraId="693D8951" w14:textId="781AD172" w:rsidR="3712D919" w:rsidRDefault="2AD3CEF1" w:rsidP="40EB4698">
      <w:pPr>
        <w:spacing w:after="0"/>
        <w:jc w:val="both"/>
        <w:rPr>
          <w:rFonts w:eastAsia="Calibri Light" w:cs="Calibri Light"/>
          <w:szCs w:val="20"/>
        </w:rPr>
      </w:pPr>
      <w:r w:rsidRPr="40EB4698">
        <w:rPr>
          <w:rFonts w:eastAsia="Calibri Light" w:cs="Calibri Light"/>
          <w:szCs w:val="20"/>
        </w:rPr>
        <w:t xml:space="preserve"> </w:t>
      </w:r>
    </w:p>
    <w:p w14:paraId="0B24FFE6" w14:textId="3B7EC11F" w:rsidR="00873417" w:rsidRPr="00F34863" w:rsidRDefault="2AD3CEF1" w:rsidP="00F34863">
      <w:pPr>
        <w:spacing w:before="2" w:after="0"/>
        <w:ind w:left="119" w:firstLine="601"/>
        <w:jc w:val="both"/>
        <w:rPr>
          <w:rFonts w:ascii="Calibri" w:hAnsi="Calibri"/>
          <w:szCs w:val="20"/>
          <w:highlight w:val="yellow"/>
        </w:rPr>
      </w:pPr>
      <w:r w:rsidRPr="40EB4698">
        <w:rPr>
          <w:rFonts w:eastAsia="Calibri Light" w:cs="Calibri Light"/>
          <w:szCs w:val="20"/>
          <w:highlight w:val="yellow"/>
        </w:rPr>
        <w:t>[Signature of the Supplier’s representative</w:t>
      </w:r>
      <w:r w:rsidRPr="40EB4698">
        <w:rPr>
          <w:rFonts w:ascii="Calibri" w:hAnsi="Calibri"/>
          <w:szCs w:val="20"/>
          <w:highlight w:val="yellow"/>
        </w:rPr>
        <w:t>]</w:t>
      </w:r>
      <w:bookmarkStart w:id="0" w:name="_MON_1769428338"/>
      <w:bookmarkEnd w:id="0"/>
    </w:p>
    <w:sectPr w:rsidR="00873417" w:rsidRPr="00F34863">
      <w:headerReference w:type="even" r:id="rId12"/>
      <w:headerReference w:type="default" r:id="rId13"/>
      <w:footerReference w:type="even" r:id="rId14"/>
      <w:footerReference w:type="default" r:id="rId15"/>
      <w:headerReference w:type="first" r:id="rId16"/>
      <w:footerReference w:type="first" r:id="rId17"/>
      <w:pgSz w:w="11906" w:h="16838"/>
      <w:pgMar w:top="2804" w:right="1274" w:bottom="1702" w:left="2127" w:header="113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37B6" w14:textId="77777777" w:rsidR="007E5205" w:rsidRDefault="007E5205" w:rsidP="006D0519">
      <w:pPr>
        <w:pBdr>
          <w:top w:val="none" w:sz="4" w:space="5" w:color="000000"/>
        </w:pBdr>
        <w:spacing w:after="0" w:line="240" w:lineRule="auto"/>
      </w:pPr>
      <w:r>
        <w:separator/>
      </w:r>
    </w:p>
  </w:endnote>
  <w:endnote w:type="continuationSeparator" w:id="0">
    <w:p w14:paraId="7B4A624D" w14:textId="77777777" w:rsidR="007E5205" w:rsidRDefault="007E5205" w:rsidP="006D0519">
      <w:pPr>
        <w:pBdr>
          <w:top w:val="none" w:sz="4" w:space="5" w:color="000000"/>
        </w:pBdr>
        <w:spacing w:after="0" w:line="240" w:lineRule="auto"/>
      </w:pPr>
      <w:r>
        <w:continuationSeparator/>
      </w:r>
    </w:p>
  </w:endnote>
  <w:endnote w:type="continuationNotice" w:id="1">
    <w:p w14:paraId="6F1AAE92" w14:textId="77777777" w:rsidR="007E5205" w:rsidRDefault="007E5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panose1 w:val="00000500000000000000"/>
    <w:charset w:val="00"/>
    <w:family w:val="modern"/>
    <w:notTrueType/>
    <w:pitch w:val="variable"/>
    <w:sig w:usb0="00000007" w:usb1="00000001" w:usb2="00000000" w:usb3="00000000" w:csb0="00000093" w:csb1="00000000"/>
  </w:font>
  <w:font w:name="Titillium Lt">
    <w:panose1 w:val="000003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0EE7" w14:textId="77777777" w:rsidR="00007BF8" w:rsidRDefault="00007BF8" w:rsidP="006D0519">
    <w:pPr>
      <w:pStyle w:val="Pidipagina"/>
      <w:pBdr>
        <w:top w:val="none" w:sz="4" w:space="5" w:color="00000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A3C3" w14:textId="141C0908" w:rsidR="76278E56" w:rsidRPr="00E47117" w:rsidRDefault="00E47117" w:rsidP="76278E56">
    <w:pPr>
      <w:pStyle w:val="Pidipagina"/>
      <w:jc w:val="center"/>
      <w:rPr>
        <w:color w:val="FFFFFF" w:themeColor="background1"/>
      </w:rPr>
    </w:pPr>
    <w:r w:rsidRPr="00E47117">
      <w:rPr>
        <w:noProof/>
        <w:color w:val="FFFFFF" w:themeColor="background1"/>
        <w:sz w:val="18"/>
        <w:lang w:val="en-US"/>
      </w:rPr>
      <mc:AlternateContent>
        <mc:Choice Requires="wps">
          <w:drawing>
            <wp:anchor distT="0" distB="0" distL="114300" distR="114300" simplePos="0" relativeHeight="251658242" behindDoc="1" locked="0" layoutInCell="1" allowOverlap="1" wp14:anchorId="17C8809B" wp14:editId="3A739728">
              <wp:simplePos x="0" y="0"/>
              <wp:positionH relativeFrom="margin">
                <wp:align>center</wp:align>
              </wp:positionH>
              <wp:positionV relativeFrom="paragraph">
                <wp:posOffset>-38735</wp:posOffset>
              </wp:positionV>
              <wp:extent cx="241300" cy="241300"/>
              <wp:effectExtent l="0" t="0" r="6350" b="6350"/>
              <wp:wrapNone/>
              <wp:docPr id="4" name="Oval 13"/>
              <wp:cNvGraphicFramePr/>
              <a:graphic xmlns:a="http://schemas.openxmlformats.org/drawingml/2006/main">
                <a:graphicData uri="http://schemas.microsoft.com/office/word/2010/wordprocessingShape">
                  <wps:wsp>
                    <wps:cNvSpPr/>
                    <wps:spPr bwMode="auto">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w:pict w14:anchorId="61EFE74D">
            <v:oval id="Oval 13" style="position:absolute;margin-left:0;margin-top:-3.05pt;width:19pt;height:19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004494" stroked="f" strokeweight="2pt" w14:anchorId="71A6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">
              <w10:wrap anchorx="margin"/>
            </v:oval>
          </w:pict>
        </mc:Fallback>
      </mc:AlternateContent>
    </w:r>
    <w:r w:rsidRPr="25F5C4DD">
      <w:rPr>
        <w:noProof/>
        <w:color w:val="FFFFFF" w:themeColor="background1"/>
      </w:rPr>
      <w:fldChar w:fldCharType="begin"/>
    </w:r>
    <w:r w:rsidRPr="25F5C4DD">
      <w:rPr>
        <w:color w:val="FFFFFF" w:themeColor="background1"/>
      </w:rPr>
      <w:instrText>PAGE</w:instrText>
    </w:r>
    <w:r w:rsidRPr="25F5C4DD">
      <w:rPr>
        <w:color w:val="FFFFFF" w:themeColor="background1"/>
      </w:rPr>
      <w:fldChar w:fldCharType="separate"/>
    </w:r>
    <w:r w:rsidR="25F5C4DD" w:rsidRPr="25F5C4DD">
      <w:rPr>
        <w:noProof/>
        <w:color w:val="FFFFFF" w:themeColor="background1"/>
      </w:rPr>
      <w:t>1</w:t>
    </w:r>
    <w:r w:rsidRPr="25F5C4DD">
      <w:rPr>
        <w:noProof/>
        <w:color w:val="FFFFFF" w:themeColor="background1"/>
      </w:rPr>
      <w:fldChar w:fldCharType="end"/>
    </w:r>
  </w:p>
  <w:p w14:paraId="53947219" w14:textId="464D83EF" w:rsidR="00873417" w:rsidRDefault="00BF5C03" w:rsidP="006D0519">
    <w:pPr>
      <w:pBdr>
        <w:top w:val="none" w:sz="4" w:space="5" w:color="000000"/>
      </w:pBdr>
      <w:tabs>
        <w:tab w:val="center" w:pos="4513"/>
        <w:tab w:val="right" w:pos="9026"/>
      </w:tabs>
      <w:spacing w:after="0" w:line="240" w:lineRule="auto"/>
      <w:rPr>
        <w:rFonts w:cs="Times New Roman"/>
        <w:color w:val="333333"/>
      </w:rPr>
    </w:pPr>
    <w:r>
      <w:rPr>
        <w:rFonts w:cs="Times New Roman"/>
        <w:noProof/>
        <w:color w:val="333333"/>
        <w:lang w:val="en-US"/>
      </w:rPr>
      <w:drawing>
        <wp:anchor distT="0" distB="0" distL="114300" distR="114300" simplePos="0" relativeHeight="251658241" behindDoc="0" locked="0" layoutInCell="1" allowOverlap="1" wp14:anchorId="32B65E4A" wp14:editId="4164F6CB">
          <wp:simplePos x="0" y="0"/>
          <wp:positionH relativeFrom="page">
            <wp:posOffset>4439920</wp:posOffset>
          </wp:positionH>
          <wp:positionV relativeFrom="page">
            <wp:posOffset>8032750</wp:posOffset>
          </wp:positionV>
          <wp:extent cx="3602355" cy="3597275"/>
          <wp:effectExtent l="0" t="0" r="4445"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0mm-Grey-Community-Logo.PNG"/>
                  <pic:cNvPicPr>
                    <a:picLocks noChangeAspect="1"/>
                  </pic:cNvPicPr>
                </pic:nvPicPr>
                <pic:blipFill>
                  <a:blip r:embed="rId1"/>
                  <a:stretch/>
                </pic:blipFill>
                <pic:spPr bwMode="auto">
                  <a:xfrm>
                    <a:off x="0" y="0"/>
                    <a:ext cx="3602355" cy="3597275"/>
                  </a:xfrm>
                  <a:prstGeom prst="rect">
                    <a:avLst/>
                  </a:prstGeom>
                </pic:spPr>
              </pic:pic>
            </a:graphicData>
          </a:graphic>
          <wp14:sizeRelH relativeFrom="page">
            <wp14:pctWidth>0</wp14:pctWidth>
          </wp14:sizeRelH>
          <wp14:sizeRelV relativeFrom="page">
            <wp14:pctHeight>0</wp14:pctHeight>
          </wp14:sizeRelV>
        </wp:anchor>
      </w:drawing>
    </w:r>
  </w:p>
  <w:p w14:paraId="00EA11E9" w14:textId="56E7201C" w:rsidR="00873417" w:rsidRDefault="00873417" w:rsidP="76278E56">
    <w:pPr>
      <w:pStyle w:val="Pidipagina"/>
      <w:pBdr>
        <w:top w:val="none" w:sz="4" w:space="5" w:color="000000"/>
      </w:pBdr>
      <w:jc w:val="center"/>
      <w:rPr>
        <w:noProof/>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2348" w14:textId="77777777" w:rsidR="00007BF8" w:rsidRDefault="00007BF8" w:rsidP="006D0519">
    <w:pPr>
      <w:pStyle w:val="Pidipagina"/>
      <w:pBdr>
        <w:top w:val="none" w:sz="4" w:space="5"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0958" w14:textId="77777777" w:rsidR="007E5205" w:rsidRDefault="007E5205" w:rsidP="006D0519">
      <w:pPr>
        <w:pBdr>
          <w:top w:val="none" w:sz="4" w:space="5" w:color="000000"/>
        </w:pBdr>
        <w:spacing w:after="0" w:line="240" w:lineRule="auto"/>
      </w:pPr>
      <w:r>
        <w:separator/>
      </w:r>
    </w:p>
  </w:footnote>
  <w:footnote w:type="continuationSeparator" w:id="0">
    <w:p w14:paraId="6B115D8D" w14:textId="77777777" w:rsidR="007E5205" w:rsidRDefault="007E5205" w:rsidP="006D0519">
      <w:pPr>
        <w:pBdr>
          <w:top w:val="none" w:sz="4" w:space="5" w:color="000000"/>
        </w:pBdr>
        <w:spacing w:after="0" w:line="240" w:lineRule="auto"/>
      </w:pPr>
      <w:r>
        <w:continuationSeparator/>
      </w:r>
    </w:p>
  </w:footnote>
  <w:footnote w:type="continuationNotice" w:id="1">
    <w:p w14:paraId="4BD1137C" w14:textId="77777777" w:rsidR="007E5205" w:rsidRDefault="007E5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E419" w14:textId="77777777" w:rsidR="00007BF8" w:rsidRDefault="00007BF8" w:rsidP="006D0519">
    <w:pPr>
      <w:pStyle w:val="Intestazione"/>
      <w:pBdr>
        <w:top w:val="none" w:sz="4" w:space="5"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B14" w14:textId="4E83D263" w:rsidR="00873417" w:rsidRPr="00081F84" w:rsidRDefault="00C63F01" w:rsidP="00C63F01">
    <w:pPr>
      <w:pStyle w:val="Intestazione"/>
      <w:pBdr>
        <w:top w:val="none" w:sz="4" w:space="5" w:color="000000"/>
      </w:pBdr>
      <w:rPr>
        <w:rStyle w:val="SottotitoloCarattere"/>
      </w:rPr>
    </w:pPr>
    <w:r>
      <w:rPr>
        <w:rStyle w:val="SottotitoloCarattere"/>
        <w:noProof/>
      </w:rPr>
      <w:t xml:space="preserve">        </w:t>
    </w:r>
    <w:r w:rsidR="000D7827">
      <w:rPr>
        <w:rStyle w:val="SottotitoloCarattere"/>
        <w:noProof/>
      </w:rPr>
      <w:drawing>
        <wp:inline distT="0" distB="0" distL="0" distR="0" wp14:anchorId="55A67459" wp14:editId="4170DF5F">
          <wp:extent cx="4261104" cy="576072"/>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1104" cy="57607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E4E" w14:textId="77777777" w:rsidR="00873417" w:rsidRDefault="00985A41" w:rsidP="006D0519">
    <w:pPr>
      <w:pStyle w:val="Intestazione"/>
      <w:pBdr>
        <w:top w:val="none" w:sz="4" w:space="5" w:color="000000"/>
      </w:pBdr>
    </w:pPr>
    <w:r>
      <w:rPr>
        <w:noProof/>
        <w:lang w:val="en-US"/>
      </w:rPr>
      <w:drawing>
        <wp:anchor distT="0" distB="0" distL="114300" distR="114300" simplePos="0" relativeHeight="251658240" behindDoc="1" locked="0" layoutInCell="1" allowOverlap="1" wp14:anchorId="7FF94230" wp14:editId="186D225B">
          <wp:simplePos x="0" y="0"/>
          <wp:positionH relativeFrom="page">
            <wp:posOffset>4393565</wp:posOffset>
          </wp:positionH>
          <wp:positionV relativeFrom="page">
            <wp:posOffset>-4702810</wp:posOffset>
          </wp:positionV>
          <wp:extent cx="14241145" cy="2011616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Background.png"/>
                  <pic:cNvPicPr>
                    <a:picLocks noChangeAspect="1"/>
                  </pic:cNvPicPr>
                </pic:nvPicPr>
                <pic:blipFill>
                  <a:blip r:embed="rId1"/>
                  <a:stretch/>
                </pic:blipFill>
                <pic:spPr bwMode="auto">
                  <a:xfrm>
                    <a:off x="0" y="0"/>
                    <a:ext cx="14241145" cy="20116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3F"/>
    <w:multiLevelType w:val="multilevel"/>
    <w:tmpl w:val="87EA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74077"/>
    <w:multiLevelType w:val="hybridMultilevel"/>
    <w:tmpl w:val="92204A04"/>
    <w:lvl w:ilvl="0" w:tplc="E7C045EA">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466CC"/>
    <w:multiLevelType w:val="hybridMultilevel"/>
    <w:tmpl w:val="CB422286"/>
    <w:lvl w:ilvl="0" w:tplc="E7C045EA">
      <w:numFmt w:val="bullet"/>
      <w:lvlText w:val="•"/>
      <w:lvlJc w:val="left"/>
      <w:pPr>
        <w:ind w:left="720" w:hanging="720"/>
      </w:pPr>
      <w:rPr>
        <w:rFonts w:ascii="Calibri Light" w:eastAsia="Calibri"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22397"/>
    <w:multiLevelType w:val="hybridMultilevel"/>
    <w:tmpl w:val="3CC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F7A94"/>
    <w:multiLevelType w:val="hybridMultilevel"/>
    <w:tmpl w:val="FFFFFFFF"/>
    <w:lvl w:ilvl="0" w:tplc="59DA63C0">
      <w:start w:val="1"/>
      <w:numFmt w:val="bullet"/>
      <w:lvlText w:val=""/>
      <w:lvlJc w:val="left"/>
      <w:pPr>
        <w:ind w:left="720" w:hanging="360"/>
      </w:pPr>
      <w:rPr>
        <w:rFonts w:ascii="Symbol" w:hAnsi="Symbol" w:hint="default"/>
      </w:rPr>
    </w:lvl>
    <w:lvl w:ilvl="1" w:tplc="1C80C714">
      <w:start w:val="1"/>
      <w:numFmt w:val="bullet"/>
      <w:lvlText w:val="o"/>
      <w:lvlJc w:val="left"/>
      <w:pPr>
        <w:ind w:left="1440" w:hanging="360"/>
      </w:pPr>
      <w:rPr>
        <w:rFonts w:ascii="Courier New" w:hAnsi="Courier New" w:hint="default"/>
      </w:rPr>
    </w:lvl>
    <w:lvl w:ilvl="2" w:tplc="D53CDECC">
      <w:start w:val="1"/>
      <w:numFmt w:val="bullet"/>
      <w:lvlText w:val=""/>
      <w:lvlJc w:val="left"/>
      <w:pPr>
        <w:ind w:left="2160" w:hanging="360"/>
      </w:pPr>
      <w:rPr>
        <w:rFonts w:ascii="Wingdings" w:hAnsi="Wingdings" w:hint="default"/>
      </w:rPr>
    </w:lvl>
    <w:lvl w:ilvl="3" w:tplc="CB484204">
      <w:start w:val="1"/>
      <w:numFmt w:val="bullet"/>
      <w:lvlText w:val=""/>
      <w:lvlJc w:val="left"/>
      <w:pPr>
        <w:ind w:left="2880" w:hanging="360"/>
      </w:pPr>
      <w:rPr>
        <w:rFonts w:ascii="Symbol" w:hAnsi="Symbol" w:hint="default"/>
      </w:rPr>
    </w:lvl>
    <w:lvl w:ilvl="4" w:tplc="E76EE67C">
      <w:start w:val="1"/>
      <w:numFmt w:val="bullet"/>
      <w:lvlText w:val="o"/>
      <w:lvlJc w:val="left"/>
      <w:pPr>
        <w:ind w:left="3600" w:hanging="360"/>
      </w:pPr>
      <w:rPr>
        <w:rFonts w:ascii="Courier New" w:hAnsi="Courier New" w:hint="default"/>
      </w:rPr>
    </w:lvl>
    <w:lvl w:ilvl="5" w:tplc="C304F938">
      <w:start w:val="1"/>
      <w:numFmt w:val="bullet"/>
      <w:lvlText w:val=""/>
      <w:lvlJc w:val="left"/>
      <w:pPr>
        <w:ind w:left="4320" w:hanging="360"/>
      </w:pPr>
      <w:rPr>
        <w:rFonts w:ascii="Wingdings" w:hAnsi="Wingdings" w:hint="default"/>
      </w:rPr>
    </w:lvl>
    <w:lvl w:ilvl="6" w:tplc="5F4EA790">
      <w:start w:val="1"/>
      <w:numFmt w:val="bullet"/>
      <w:lvlText w:val=""/>
      <w:lvlJc w:val="left"/>
      <w:pPr>
        <w:ind w:left="5040" w:hanging="360"/>
      </w:pPr>
      <w:rPr>
        <w:rFonts w:ascii="Symbol" w:hAnsi="Symbol" w:hint="default"/>
      </w:rPr>
    </w:lvl>
    <w:lvl w:ilvl="7" w:tplc="E5E2B5D2">
      <w:start w:val="1"/>
      <w:numFmt w:val="bullet"/>
      <w:lvlText w:val="o"/>
      <w:lvlJc w:val="left"/>
      <w:pPr>
        <w:ind w:left="5760" w:hanging="360"/>
      </w:pPr>
      <w:rPr>
        <w:rFonts w:ascii="Courier New" w:hAnsi="Courier New" w:hint="default"/>
      </w:rPr>
    </w:lvl>
    <w:lvl w:ilvl="8" w:tplc="AAE82040">
      <w:start w:val="1"/>
      <w:numFmt w:val="bullet"/>
      <w:lvlText w:val=""/>
      <w:lvlJc w:val="left"/>
      <w:pPr>
        <w:ind w:left="6480" w:hanging="360"/>
      </w:pPr>
      <w:rPr>
        <w:rFonts w:ascii="Wingdings" w:hAnsi="Wingdings" w:hint="default"/>
      </w:rPr>
    </w:lvl>
  </w:abstractNum>
  <w:abstractNum w:abstractNumId="5" w15:restartNumberingAfterBreak="0">
    <w:nsid w:val="14727ACB"/>
    <w:multiLevelType w:val="multilevel"/>
    <w:tmpl w:val="0E3A2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56B97"/>
    <w:multiLevelType w:val="hybridMultilevel"/>
    <w:tmpl w:val="3C9EF956"/>
    <w:lvl w:ilvl="0" w:tplc="3F2E2A04">
      <w:start w:val="2"/>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A1F507F"/>
    <w:multiLevelType w:val="hybridMultilevel"/>
    <w:tmpl w:val="A5BCAD48"/>
    <w:lvl w:ilvl="0" w:tplc="E7C045EA">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949E6"/>
    <w:multiLevelType w:val="hybridMultilevel"/>
    <w:tmpl w:val="8B0A988E"/>
    <w:lvl w:ilvl="0" w:tplc="E7C045EA">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03F9"/>
    <w:multiLevelType w:val="hybridMultilevel"/>
    <w:tmpl w:val="B26ED096"/>
    <w:lvl w:ilvl="0" w:tplc="2960C986">
      <w:start w:val="10"/>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D31AB"/>
    <w:multiLevelType w:val="hybridMultilevel"/>
    <w:tmpl w:val="6E02B95C"/>
    <w:lvl w:ilvl="0" w:tplc="04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16A75D"/>
    <w:multiLevelType w:val="hybridMultilevel"/>
    <w:tmpl w:val="E0EE9E94"/>
    <w:lvl w:ilvl="0" w:tplc="FD1A9128">
      <w:start w:val="1"/>
      <w:numFmt w:val="bullet"/>
      <w:lvlText w:val="-"/>
      <w:lvlJc w:val="left"/>
      <w:pPr>
        <w:ind w:left="720" w:hanging="360"/>
      </w:pPr>
      <w:rPr>
        <w:rFonts w:ascii="Aptos" w:hAnsi="Aptos" w:hint="default"/>
      </w:rPr>
    </w:lvl>
    <w:lvl w:ilvl="1" w:tplc="2490196A">
      <w:start w:val="1"/>
      <w:numFmt w:val="bullet"/>
      <w:lvlText w:val="o"/>
      <w:lvlJc w:val="left"/>
      <w:pPr>
        <w:ind w:left="1440" w:hanging="360"/>
      </w:pPr>
      <w:rPr>
        <w:rFonts w:ascii="Courier New" w:hAnsi="Courier New" w:hint="default"/>
      </w:rPr>
    </w:lvl>
    <w:lvl w:ilvl="2" w:tplc="620E5018">
      <w:start w:val="1"/>
      <w:numFmt w:val="bullet"/>
      <w:lvlText w:val=""/>
      <w:lvlJc w:val="left"/>
      <w:pPr>
        <w:ind w:left="2160" w:hanging="360"/>
      </w:pPr>
      <w:rPr>
        <w:rFonts w:ascii="Wingdings" w:hAnsi="Wingdings" w:hint="default"/>
      </w:rPr>
    </w:lvl>
    <w:lvl w:ilvl="3" w:tplc="00AE6936">
      <w:start w:val="1"/>
      <w:numFmt w:val="bullet"/>
      <w:lvlText w:val=""/>
      <w:lvlJc w:val="left"/>
      <w:pPr>
        <w:ind w:left="2880" w:hanging="360"/>
      </w:pPr>
      <w:rPr>
        <w:rFonts w:ascii="Symbol" w:hAnsi="Symbol" w:hint="default"/>
      </w:rPr>
    </w:lvl>
    <w:lvl w:ilvl="4" w:tplc="BA2EF130">
      <w:start w:val="1"/>
      <w:numFmt w:val="bullet"/>
      <w:lvlText w:val="o"/>
      <w:lvlJc w:val="left"/>
      <w:pPr>
        <w:ind w:left="3600" w:hanging="360"/>
      </w:pPr>
      <w:rPr>
        <w:rFonts w:ascii="Courier New" w:hAnsi="Courier New" w:hint="default"/>
      </w:rPr>
    </w:lvl>
    <w:lvl w:ilvl="5" w:tplc="7716EE32">
      <w:start w:val="1"/>
      <w:numFmt w:val="bullet"/>
      <w:lvlText w:val=""/>
      <w:lvlJc w:val="left"/>
      <w:pPr>
        <w:ind w:left="4320" w:hanging="360"/>
      </w:pPr>
      <w:rPr>
        <w:rFonts w:ascii="Wingdings" w:hAnsi="Wingdings" w:hint="default"/>
      </w:rPr>
    </w:lvl>
    <w:lvl w:ilvl="6" w:tplc="80B4124A">
      <w:start w:val="1"/>
      <w:numFmt w:val="bullet"/>
      <w:lvlText w:val=""/>
      <w:lvlJc w:val="left"/>
      <w:pPr>
        <w:ind w:left="5040" w:hanging="360"/>
      </w:pPr>
      <w:rPr>
        <w:rFonts w:ascii="Symbol" w:hAnsi="Symbol" w:hint="default"/>
      </w:rPr>
    </w:lvl>
    <w:lvl w:ilvl="7" w:tplc="DEF04624">
      <w:start w:val="1"/>
      <w:numFmt w:val="bullet"/>
      <w:lvlText w:val="o"/>
      <w:lvlJc w:val="left"/>
      <w:pPr>
        <w:ind w:left="5760" w:hanging="360"/>
      </w:pPr>
      <w:rPr>
        <w:rFonts w:ascii="Courier New" w:hAnsi="Courier New" w:hint="default"/>
      </w:rPr>
    </w:lvl>
    <w:lvl w:ilvl="8" w:tplc="3684C158">
      <w:start w:val="1"/>
      <w:numFmt w:val="bullet"/>
      <w:lvlText w:val=""/>
      <w:lvlJc w:val="left"/>
      <w:pPr>
        <w:ind w:left="6480" w:hanging="360"/>
      </w:pPr>
      <w:rPr>
        <w:rFonts w:ascii="Wingdings" w:hAnsi="Wingdings" w:hint="default"/>
      </w:rPr>
    </w:lvl>
  </w:abstractNum>
  <w:abstractNum w:abstractNumId="12" w15:restartNumberingAfterBreak="0">
    <w:nsid w:val="379B0590"/>
    <w:multiLevelType w:val="hybridMultilevel"/>
    <w:tmpl w:val="4DEEF218"/>
    <w:lvl w:ilvl="0" w:tplc="E7C045EA">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C71BC"/>
    <w:multiLevelType w:val="hybridMultilevel"/>
    <w:tmpl w:val="2AEE6530"/>
    <w:lvl w:ilvl="0" w:tplc="EAA69B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B0934"/>
    <w:multiLevelType w:val="hybridMultilevel"/>
    <w:tmpl w:val="68F2A4DC"/>
    <w:lvl w:ilvl="0" w:tplc="F6781F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185C89"/>
    <w:multiLevelType w:val="multilevel"/>
    <w:tmpl w:val="915E3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2812B0"/>
    <w:multiLevelType w:val="hybridMultilevel"/>
    <w:tmpl w:val="ADFC28F8"/>
    <w:lvl w:ilvl="0" w:tplc="BDFE3F24">
      <w:start w:val="1"/>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35A276C"/>
    <w:multiLevelType w:val="hybridMultilevel"/>
    <w:tmpl w:val="D6FCFD98"/>
    <w:lvl w:ilvl="0" w:tplc="620CD584">
      <w:start w:val="1"/>
      <w:numFmt w:val="decimal"/>
      <w:lvlText w:val="%1)"/>
      <w:lvlJc w:val="left"/>
      <w:pPr>
        <w:ind w:left="720" w:hanging="360"/>
      </w:pPr>
    </w:lvl>
    <w:lvl w:ilvl="1" w:tplc="AB24F072">
      <w:start w:val="1"/>
      <w:numFmt w:val="lowerLetter"/>
      <w:lvlText w:val="%2."/>
      <w:lvlJc w:val="left"/>
      <w:pPr>
        <w:ind w:left="1440" w:hanging="360"/>
      </w:pPr>
    </w:lvl>
    <w:lvl w:ilvl="2" w:tplc="DF24F330">
      <w:start w:val="1"/>
      <w:numFmt w:val="lowerRoman"/>
      <w:lvlText w:val="%3."/>
      <w:lvlJc w:val="right"/>
      <w:pPr>
        <w:ind w:left="2160" w:hanging="180"/>
      </w:pPr>
    </w:lvl>
    <w:lvl w:ilvl="3" w:tplc="42E4923A">
      <w:start w:val="1"/>
      <w:numFmt w:val="decimal"/>
      <w:lvlText w:val="%4."/>
      <w:lvlJc w:val="left"/>
      <w:pPr>
        <w:ind w:left="2880" w:hanging="360"/>
      </w:pPr>
    </w:lvl>
    <w:lvl w:ilvl="4" w:tplc="399A1CDC">
      <w:start w:val="1"/>
      <w:numFmt w:val="lowerLetter"/>
      <w:lvlText w:val="%5."/>
      <w:lvlJc w:val="left"/>
      <w:pPr>
        <w:ind w:left="3600" w:hanging="360"/>
      </w:pPr>
    </w:lvl>
    <w:lvl w:ilvl="5" w:tplc="9C58830C">
      <w:start w:val="1"/>
      <w:numFmt w:val="lowerRoman"/>
      <w:lvlText w:val="%6."/>
      <w:lvlJc w:val="right"/>
      <w:pPr>
        <w:ind w:left="4320" w:hanging="180"/>
      </w:pPr>
    </w:lvl>
    <w:lvl w:ilvl="6" w:tplc="0A641DA0">
      <w:start w:val="1"/>
      <w:numFmt w:val="decimal"/>
      <w:lvlText w:val="%7."/>
      <w:lvlJc w:val="left"/>
      <w:pPr>
        <w:ind w:left="5040" w:hanging="360"/>
      </w:pPr>
    </w:lvl>
    <w:lvl w:ilvl="7" w:tplc="F8D0F30A">
      <w:start w:val="1"/>
      <w:numFmt w:val="lowerLetter"/>
      <w:lvlText w:val="%8."/>
      <w:lvlJc w:val="left"/>
      <w:pPr>
        <w:ind w:left="5760" w:hanging="360"/>
      </w:pPr>
    </w:lvl>
    <w:lvl w:ilvl="8" w:tplc="8D128598">
      <w:start w:val="1"/>
      <w:numFmt w:val="lowerRoman"/>
      <w:lvlText w:val="%9."/>
      <w:lvlJc w:val="right"/>
      <w:pPr>
        <w:ind w:left="6480" w:hanging="180"/>
      </w:pPr>
    </w:lvl>
  </w:abstractNum>
  <w:abstractNum w:abstractNumId="18" w15:restartNumberingAfterBreak="0">
    <w:nsid w:val="43A54645"/>
    <w:multiLevelType w:val="hybridMultilevel"/>
    <w:tmpl w:val="16F64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66132C"/>
    <w:multiLevelType w:val="hybridMultilevel"/>
    <w:tmpl w:val="F422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F72E3"/>
    <w:multiLevelType w:val="hybridMultilevel"/>
    <w:tmpl w:val="8850EFB6"/>
    <w:lvl w:ilvl="0" w:tplc="AAE0C91E">
      <w:start w:val="1"/>
      <w:numFmt w:val="bullet"/>
      <w:pStyle w:val="BulletLevel1"/>
      <w:lvlText w:val=""/>
      <w:lvlJc w:val="left"/>
      <w:pPr>
        <w:ind w:left="720" w:hanging="360"/>
      </w:pPr>
      <w:rPr>
        <w:rFonts w:ascii="Symbol" w:hAnsi="Symbol" w:hint="default"/>
      </w:rPr>
    </w:lvl>
    <w:lvl w:ilvl="1" w:tplc="27AEA910">
      <w:start w:val="1"/>
      <w:numFmt w:val="bullet"/>
      <w:lvlText w:val="o"/>
      <w:lvlJc w:val="left"/>
      <w:pPr>
        <w:ind w:left="1440" w:hanging="360"/>
      </w:pPr>
      <w:rPr>
        <w:rFonts w:ascii="Courier New" w:hAnsi="Courier New" w:cs="Courier New" w:hint="default"/>
      </w:rPr>
    </w:lvl>
    <w:lvl w:ilvl="2" w:tplc="64DE03FC">
      <w:start w:val="1"/>
      <w:numFmt w:val="bullet"/>
      <w:lvlText w:val=""/>
      <w:lvlJc w:val="left"/>
      <w:pPr>
        <w:ind w:left="2160" w:hanging="360"/>
      </w:pPr>
      <w:rPr>
        <w:rFonts w:ascii="Wingdings" w:hAnsi="Wingdings" w:hint="default"/>
      </w:rPr>
    </w:lvl>
    <w:lvl w:ilvl="3" w:tplc="562A150C">
      <w:start w:val="1"/>
      <w:numFmt w:val="bullet"/>
      <w:lvlText w:val=""/>
      <w:lvlJc w:val="left"/>
      <w:pPr>
        <w:ind w:left="2880" w:hanging="360"/>
      </w:pPr>
      <w:rPr>
        <w:rFonts w:ascii="Symbol" w:hAnsi="Symbol" w:hint="default"/>
      </w:rPr>
    </w:lvl>
    <w:lvl w:ilvl="4" w:tplc="C272153A">
      <w:start w:val="1"/>
      <w:numFmt w:val="bullet"/>
      <w:lvlText w:val="o"/>
      <w:lvlJc w:val="left"/>
      <w:pPr>
        <w:ind w:left="3600" w:hanging="360"/>
      </w:pPr>
      <w:rPr>
        <w:rFonts w:ascii="Courier New" w:hAnsi="Courier New" w:cs="Courier New" w:hint="default"/>
      </w:rPr>
    </w:lvl>
    <w:lvl w:ilvl="5" w:tplc="B03C711A">
      <w:start w:val="1"/>
      <w:numFmt w:val="bullet"/>
      <w:lvlText w:val=""/>
      <w:lvlJc w:val="left"/>
      <w:pPr>
        <w:ind w:left="4320" w:hanging="360"/>
      </w:pPr>
      <w:rPr>
        <w:rFonts w:ascii="Wingdings" w:hAnsi="Wingdings" w:hint="default"/>
      </w:rPr>
    </w:lvl>
    <w:lvl w:ilvl="6" w:tplc="5FF21FFE">
      <w:start w:val="1"/>
      <w:numFmt w:val="bullet"/>
      <w:lvlText w:val=""/>
      <w:lvlJc w:val="left"/>
      <w:pPr>
        <w:ind w:left="5040" w:hanging="360"/>
      </w:pPr>
      <w:rPr>
        <w:rFonts w:ascii="Symbol" w:hAnsi="Symbol" w:hint="default"/>
      </w:rPr>
    </w:lvl>
    <w:lvl w:ilvl="7" w:tplc="9FDE86B0">
      <w:start w:val="1"/>
      <w:numFmt w:val="bullet"/>
      <w:lvlText w:val="o"/>
      <w:lvlJc w:val="left"/>
      <w:pPr>
        <w:ind w:left="5760" w:hanging="360"/>
      </w:pPr>
      <w:rPr>
        <w:rFonts w:ascii="Courier New" w:hAnsi="Courier New" w:cs="Courier New" w:hint="default"/>
      </w:rPr>
    </w:lvl>
    <w:lvl w:ilvl="8" w:tplc="970295C2">
      <w:start w:val="1"/>
      <w:numFmt w:val="bullet"/>
      <w:lvlText w:val=""/>
      <w:lvlJc w:val="left"/>
      <w:pPr>
        <w:ind w:left="6480" w:hanging="360"/>
      </w:pPr>
      <w:rPr>
        <w:rFonts w:ascii="Wingdings" w:hAnsi="Wingdings" w:hint="default"/>
      </w:rPr>
    </w:lvl>
  </w:abstractNum>
  <w:abstractNum w:abstractNumId="21" w15:restartNumberingAfterBreak="0">
    <w:nsid w:val="51AC7D7C"/>
    <w:multiLevelType w:val="multilevel"/>
    <w:tmpl w:val="ADF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2821A7"/>
    <w:multiLevelType w:val="hybridMultilevel"/>
    <w:tmpl w:val="62607D1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4590E"/>
    <w:multiLevelType w:val="hybridMultilevel"/>
    <w:tmpl w:val="8698FF0E"/>
    <w:lvl w:ilvl="0" w:tplc="488EDA34">
      <w:start w:val="2"/>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5B24BF4"/>
    <w:multiLevelType w:val="hybridMultilevel"/>
    <w:tmpl w:val="DD383DC6"/>
    <w:lvl w:ilvl="0" w:tplc="0B9CA9CE">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865D440"/>
    <w:multiLevelType w:val="hybridMultilevel"/>
    <w:tmpl w:val="BDECBEA4"/>
    <w:lvl w:ilvl="0" w:tplc="3A6E148E">
      <w:start w:val="1"/>
      <w:numFmt w:val="decimal"/>
      <w:lvlText w:val="%1."/>
      <w:lvlJc w:val="left"/>
      <w:pPr>
        <w:ind w:left="720" w:hanging="360"/>
      </w:pPr>
    </w:lvl>
    <w:lvl w:ilvl="1" w:tplc="F5A0A56C">
      <w:start w:val="1"/>
      <w:numFmt w:val="lowerLetter"/>
      <w:lvlText w:val="%2."/>
      <w:lvlJc w:val="left"/>
      <w:pPr>
        <w:ind w:left="1440" w:hanging="360"/>
      </w:pPr>
    </w:lvl>
    <w:lvl w:ilvl="2" w:tplc="B2EE019C">
      <w:start w:val="1"/>
      <w:numFmt w:val="lowerLetter"/>
      <w:lvlText w:val="d)"/>
      <w:lvlJc w:val="left"/>
      <w:pPr>
        <w:ind w:left="2160" w:hanging="180"/>
      </w:pPr>
    </w:lvl>
    <w:lvl w:ilvl="3" w:tplc="2894189E">
      <w:start w:val="1"/>
      <w:numFmt w:val="decimal"/>
      <w:lvlText w:val="%4."/>
      <w:lvlJc w:val="left"/>
      <w:pPr>
        <w:ind w:left="2880" w:hanging="360"/>
      </w:pPr>
    </w:lvl>
    <w:lvl w:ilvl="4" w:tplc="C9D0EC20">
      <w:start w:val="1"/>
      <w:numFmt w:val="lowerLetter"/>
      <w:lvlText w:val="%5."/>
      <w:lvlJc w:val="left"/>
      <w:pPr>
        <w:ind w:left="3600" w:hanging="360"/>
      </w:pPr>
    </w:lvl>
    <w:lvl w:ilvl="5" w:tplc="085CF658">
      <w:start w:val="1"/>
      <w:numFmt w:val="lowerRoman"/>
      <w:lvlText w:val="%6."/>
      <w:lvlJc w:val="right"/>
      <w:pPr>
        <w:ind w:left="4320" w:hanging="180"/>
      </w:pPr>
    </w:lvl>
    <w:lvl w:ilvl="6" w:tplc="481CB136">
      <w:start w:val="1"/>
      <w:numFmt w:val="decimal"/>
      <w:lvlText w:val="%7."/>
      <w:lvlJc w:val="left"/>
      <w:pPr>
        <w:ind w:left="5040" w:hanging="360"/>
      </w:pPr>
    </w:lvl>
    <w:lvl w:ilvl="7" w:tplc="0A00167E">
      <w:start w:val="1"/>
      <w:numFmt w:val="lowerLetter"/>
      <w:lvlText w:val="%8."/>
      <w:lvlJc w:val="left"/>
      <w:pPr>
        <w:ind w:left="5760" w:hanging="360"/>
      </w:pPr>
    </w:lvl>
    <w:lvl w:ilvl="8" w:tplc="299811EE">
      <w:start w:val="1"/>
      <w:numFmt w:val="lowerRoman"/>
      <w:lvlText w:val="%9."/>
      <w:lvlJc w:val="right"/>
      <w:pPr>
        <w:ind w:left="6480" w:hanging="180"/>
      </w:pPr>
    </w:lvl>
  </w:abstractNum>
  <w:abstractNum w:abstractNumId="26" w15:restartNumberingAfterBreak="0">
    <w:nsid w:val="58BABD0E"/>
    <w:multiLevelType w:val="hybridMultilevel"/>
    <w:tmpl w:val="FFFFFFFF"/>
    <w:lvl w:ilvl="0" w:tplc="C1A21342">
      <w:start w:val="1"/>
      <w:numFmt w:val="bullet"/>
      <w:lvlText w:val=""/>
      <w:lvlJc w:val="left"/>
      <w:pPr>
        <w:ind w:left="720" w:hanging="360"/>
      </w:pPr>
      <w:rPr>
        <w:rFonts w:ascii="Symbol" w:hAnsi="Symbol" w:hint="default"/>
      </w:rPr>
    </w:lvl>
    <w:lvl w:ilvl="1" w:tplc="2B6E77DE">
      <w:start w:val="1"/>
      <w:numFmt w:val="bullet"/>
      <w:lvlText w:val="o"/>
      <w:lvlJc w:val="left"/>
      <w:pPr>
        <w:ind w:left="1440" w:hanging="360"/>
      </w:pPr>
      <w:rPr>
        <w:rFonts w:ascii="Courier New" w:hAnsi="Courier New" w:hint="default"/>
      </w:rPr>
    </w:lvl>
    <w:lvl w:ilvl="2" w:tplc="E5407CF8">
      <w:start w:val="1"/>
      <w:numFmt w:val="bullet"/>
      <w:lvlText w:val=""/>
      <w:lvlJc w:val="left"/>
      <w:pPr>
        <w:ind w:left="2160" w:hanging="360"/>
      </w:pPr>
      <w:rPr>
        <w:rFonts w:ascii="Wingdings" w:hAnsi="Wingdings" w:hint="default"/>
      </w:rPr>
    </w:lvl>
    <w:lvl w:ilvl="3" w:tplc="B6103632">
      <w:start w:val="1"/>
      <w:numFmt w:val="bullet"/>
      <w:lvlText w:val=""/>
      <w:lvlJc w:val="left"/>
      <w:pPr>
        <w:ind w:left="2880" w:hanging="360"/>
      </w:pPr>
      <w:rPr>
        <w:rFonts w:ascii="Symbol" w:hAnsi="Symbol" w:hint="default"/>
      </w:rPr>
    </w:lvl>
    <w:lvl w:ilvl="4" w:tplc="7B062660">
      <w:start w:val="1"/>
      <w:numFmt w:val="bullet"/>
      <w:lvlText w:val="o"/>
      <w:lvlJc w:val="left"/>
      <w:pPr>
        <w:ind w:left="3600" w:hanging="360"/>
      </w:pPr>
      <w:rPr>
        <w:rFonts w:ascii="Courier New" w:hAnsi="Courier New" w:hint="default"/>
      </w:rPr>
    </w:lvl>
    <w:lvl w:ilvl="5" w:tplc="A40ABD7A">
      <w:start w:val="1"/>
      <w:numFmt w:val="bullet"/>
      <w:lvlText w:val=""/>
      <w:lvlJc w:val="left"/>
      <w:pPr>
        <w:ind w:left="4320" w:hanging="360"/>
      </w:pPr>
      <w:rPr>
        <w:rFonts w:ascii="Wingdings" w:hAnsi="Wingdings" w:hint="default"/>
      </w:rPr>
    </w:lvl>
    <w:lvl w:ilvl="6" w:tplc="7E16A1AA">
      <w:start w:val="1"/>
      <w:numFmt w:val="bullet"/>
      <w:lvlText w:val=""/>
      <w:lvlJc w:val="left"/>
      <w:pPr>
        <w:ind w:left="5040" w:hanging="360"/>
      </w:pPr>
      <w:rPr>
        <w:rFonts w:ascii="Symbol" w:hAnsi="Symbol" w:hint="default"/>
      </w:rPr>
    </w:lvl>
    <w:lvl w:ilvl="7" w:tplc="96DC243C">
      <w:start w:val="1"/>
      <w:numFmt w:val="bullet"/>
      <w:lvlText w:val="o"/>
      <w:lvlJc w:val="left"/>
      <w:pPr>
        <w:ind w:left="5760" w:hanging="360"/>
      </w:pPr>
      <w:rPr>
        <w:rFonts w:ascii="Courier New" w:hAnsi="Courier New" w:hint="default"/>
      </w:rPr>
    </w:lvl>
    <w:lvl w:ilvl="8" w:tplc="763EC2C2">
      <w:start w:val="1"/>
      <w:numFmt w:val="bullet"/>
      <w:lvlText w:val=""/>
      <w:lvlJc w:val="left"/>
      <w:pPr>
        <w:ind w:left="6480" w:hanging="360"/>
      </w:pPr>
      <w:rPr>
        <w:rFonts w:ascii="Wingdings" w:hAnsi="Wingdings" w:hint="default"/>
      </w:rPr>
    </w:lvl>
  </w:abstractNum>
  <w:abstractNum w:abstractNumId="27" w15:restartNumberingAfterBreak="0">
    <w:nsid w:val="65391A9D"/>
    <w:multiLevelType w:val="hybridMultilevel"/>
    <w:tmpl w:val="45CAB734"/>
    <w:lvl w:ilvl="0" w:tplc="AAB6A3B4">
      <w:start w:val="10"/>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6790CC0"/>
    <w:multiLevelType w:val="hybridMultilevel"/>
    <w:tmpl w:val="6A64FFB2"/>
    <w:lvl w:ilvl="0" w:tplc="DF0C533A">
      <w:start w:val="2"/>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6AE6991"/>
    <w:multiLevelType w:val="hybridMultilevel"/>
    <w:tmpl w:val="A4DAC026"/>
    <w:lvl w:ilvl="0" w:tplc="E7C045EA">
      <w:numFmt w:val="bullet"/>
      <w:lvlText w:val="•"/>
      <w:lvlJc w:val="left"/>
      <w:pPr>
        <w:ind w:left="1080" w:hanging="72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D6780"/>
    <w:multiLevelType w:val="hybridMultilevel"/>
    <w:tmpl w:val="2786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2674B"/>
    <w:multiLevelType w:val="hybridMultilevel"/>
    <w:tmpl w:val="48AEC110"/>
    <w:lvl w:ilvl="0" w:tplc="A9862C56">
      <w:start w:val="1"/>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5911EAF"/>
    <w:multiLevelType w:val="hybridMultilevel"/>
    <w:tmpl w:val="9E10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024F1"/>
    <w:multiLevelType w:val="hybridMultilevel"/>
    <w:tmpl w:val="ECFE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897518">
    <w:abstractNumId w:val="26"/>
  </w:num>
  <w:num w:numId="2" w16cid:durableId="913247386">
    <w:abstractNumId w:val="4"/>
  </w:num>
  <w:num w:numId="3" w16cid:durableId="1873304540">
    <w:abstractNumId w:val="11"/>
  </w:num>
  <w:num w:numId="4" w16cid:durableId="1301232938">
    <w:abstractNumId w:val="15"/>
  </w:num>
  <w:num w:numId="5" w16cid:durableId="1247810188">
    <w:abstractNumId w:val="25"/>
  </w:num>
  <w:num w:numId="6" w16cid:durableId="1434982059">
    <w:abstractNumId w:val="17"/>
  </w:num>
  <w:num w:numId="7" w16cid:durableId="604385016">
    <w:abstractNumId w:val="20"/>
  </w:num>
  <w:num w:numId="8" w16cid:durableId="914164901">
    <w:abstractNumId w:val="27"/>
  </w:num>
  <w:num w:numId="9" w16cid:durableId="1895921595">
    <w:abstractNumId w:val="22"/>
  </w:num>
  <w:num w:numId="10" w16cid:durableId="2107457965">
    <w:abstractNumId w:val="10"/>
  </w:num>
  <w:num w:numId="11" w16cid:durableId="524947155">
    <w:abstractNumId w:val="14"/>
  </w:num>
  <w:num w:numId="12" w16cid:durableId="713576666">
    <w:abstractNumId w:val="24"/>
  </w:num>
  <w:num w:numId="13" w16cid:durableId="681863160">
    <w:abstractNumId w:val="13"/>
  </w:num>
  <w:num w:numId="14" w16cid:durableId="1335717542">
    <w:abstractNumId w:val="9"/>
  </w:num>
  <w:num w:numId="15" w16cid:durableId="760561964">
    <w:abstractNumId w:val="30"/>
  </w:num>
  <w:num w:numId="16" w16cid:durableId="1279949968">
    <w:abstractNumId w:val="29"/>
  </w:num>
  <w:num w:numId="17" w16cid:durableId="363211898">
    <w:abstractNumId w:val="1"/>
  </w:num>
  <w:num w:numId="18" w16cid:durableId="1557857500">
    <w:abstractNumId w:val="8"/>
  </w:num>
  <w:num w:numId="19" w16cid:durableId="1387990474">
    <w:abstractNumId w:val="12"/>
  </w:num>
  <w:num w:numId="20" w16cid:durableId="969439777">
    <w:abstractNumId w:val="7"/>
  </w:num>
  <w:num w:numId="21" w16cid:durableId="946499913">
    <w:abstractNumId w:val="18"/>
  </w:num>
  <w:num w:numId="22" w16cid:durableId="2128115383">
    <w:abstractNumId w:val="2"/>
  </w:num>
  <w:num w:numId="23" w16cid:durableId="2055422620">
    <w:abstractNumId w:val="3"/>
  </w:num>
  <w:num w:numId="24" w16cid:durableId="587807341">
    <w:abstractNumId w:val="0"/>
  </w:num>
  <w:num w:numId="25" w16cid:durableId="809633720">
    <w:abstractNumId w:val="19"/>
  </w:num>
  <w:num w:numId="26" w16cid:durableId="1851095255">
    <w:abstractNumId w:val="21"/>
  </w:num>
  <w:num w:numId="27" w16cid:durableId="1521355035">
    <w:abstractNumId w:val="33"/>
  </w:num>
  <w:num w:numId="28" w16cid:durableId="642007824">
    <w:abstractNumId w:val="32"/>
  </w:num>
  <w:num w:numId="29" w16cid:durableId="1782335081">
    <w:abstractNumId w:val="5"/>
  </w:num>
  <w:num w:numId="30" w16cid:durableId="595938497">
    <w:abstractNumId w:val="16"/>
  </w:num>
  <w:num w:numId="31" w16cid:durableId="495148513">
    <w:abstractNumId w:val="31"/>
  </w:num>
  <w:num w:numId="32" w16cid:durableId="533619508">
    <w:abstractNumId w:val="6"/>
  </w:num>
  <w:num w:numId="33" w16cid:durableId="471945718">
    <w:abstractNumId w:val="23"/>
  </w:num>
  <w:num w:numId="34" w16cid:durableId="115769672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17"/>
    <w:rsid w:val="00000071"/>
    <w:rsid w:val="000017C6"/>
    <w:rsid w:val="00004941"/>
    <w:rsid w:val="00005412"/>
    <w:rsid w:val="0000647C"/>
    <w:rsid w:val="00007BF8"/>
    <w:rsid w:val="000127C9"/>
    <w:rsid w:val="00012A2A"/>
    <w:rsid w:val="00012DBF"/>
    <w:rsid w:val="00021075"/>
    <w:rsid w:val="00023E52"/>
    <w:rsid w:val="000242DE"/>
    <w:rsid w:val="00026F7A"/>
    <w:rsid w:val="00031771"/>
    <w:rsid w:val="00033AE2"/>
    <w:rsid w:val="00034253"/>
    <w:rsid w:val="000353CE"/>
    <w:rsid w:val="00036AB5"/>
    <w:rsid w:val="00037859"/>
    <w:rsid w:val="00041186"/>
    <w:rsid w:val="000435CD"/>
    <w:rsid w:val="00047C2C"/>
    <w:rsid w:val="00053420"/>
    <w:rsid w:val="00053C48"/>
    <w:rsid w:val="00054AE4"/>
    <w:rsid w:val="00055D74"/>
    <w:rsid w:val="00056C97"/>
    <w:rsid w:val="00060AF7"/>
    <w:rsid w:val="00061DB3"/>
    <w:rsid w:val="00062EB9"/>
    <w:rsid w:val="00063B40"/>
    <w:rsid w:val="00072286"/>
    <w:rsid w:val="00072686"/>
    <w:rsid w:val="000733B3"/>
    <w:rsid w:val="00081F84"/>
    <w:rsid w:val="00084968"/>
    <w:rsid w:val="00087B35"/>
    <w:rsid w:val="00090BBD"/>
    <w:rsid w:val="00093649"/>
    <w:rsid w:val="0009759E"/>
    <w:rsid w:val="000A1230"/>
    <w:rsid w:val="000A1E06"/>
    <w:rsid w:val="000A3137"/>
    <w:rsid w:val="000A3166"/>
    <w:rsid w:val="000A4600"/>
    <w:rsid w:val="000A5258"/>
    <w:rsid w:val="000A6C4A"/>
    <w:rsid w:val="000B1A36"/>
    <w:rsid w:val="000B2CFB"/>
    <w:rsid w:val="000B5969"/>
    <w:rsid w:val="000C62E9"/>
    <w:rsid w:val="000C7D3C"/>
    <w:rsid w:val="000CCD0C"/>
    <w:rsid w:val="000D1E77"/>
    <w:rsid w:val="000D34E3"/>
    <w:rsid w:val="000D4628"/>
    <w:rsid w:val="000D7827"/>
    <w:rsid w:val="000E1AA2"/>
    <w:rsid w:val="000E2902"/>
    <w:rsid w:val="000E36DC"/>
    <w:rsid w:val="000E40A4"/>
    <w:rsid w:val="000E7283"/>
    <w:rsid w:val="00100231"/>
    <w:rsid w:val="001117F1"/>
    <w:rsid w:val="001122D6"/>
    <w:rsid w:val="001122FD"/>
    <w:rsid w:val="00113F5C"/>
    <w:rsid w:val="0012099A"/>
    <w:rsid w:val="0012583B"/>
    <w:rsid w:val="00130D54"/>
    <w:rsid w:val="00136489"/>
    <w:rsid w:val="00137E6C"/>
    <w:rsid w:val="00140060"/>
    <w:rsid w:val="00140FEB"/>
    <w:rsid w:val="00147E7F"/>
    <w:rsid w:val="0015065D"/>
    <w:rsid w:val="00154F6C"/>
    <w:rsid w:val="00155C18"/>
    <w:rsid w:val="00161FCD"/>
    <w:rsid w:val="00162598"/>
    <w:rsid w:val="0016348A"/>
    <w:rsid w:val="00166250"/>
    <w:rsid w:val="001668B6"/>
    <w:rsid w:val="00180113"/>
    <w:rsid w:val="00180857"/>
    <w:rsid w:val="0018680C"/>
    <w:rsid w:val="001903C1"/>
    <w:rsid w:val="001938CB"/>
    <w:rsid w:val="001A304F"/>
    <w:rsid w:val="001B3A84"/>
    <w:rsid w:val="001C18A2"/>
    <w:rsid w:val="001C61A7"/>
    <w:rsid w:val="001D175D"/>
    <w:rsid w:val="001D4773"/>
    <w:rsid w:val="001D57A0"/>
    <w:rsid w:val="001D706D"/>
    <w:rsid w:val="001E0934"/>
    <w:rsid w:val="001E1661"/>
    <w:rsid w:val="001E25D1"/>
    <w:rsid w:val="001E3620"/>
    <w:rsid w:val="001E4F63"/>
    <w:rsid w:val="001E7353"/>
    <w:rsid w:val="001F2F05"/>
    <w:rsid w:val="001F4AA8"/>
    <w:rsid w:val="002005FA"/>
    <w:rsid w:val="00200BD3"/>
    <w:rsid w:val="002025F5"/>
    <w:rsid w:val="002055B2"/>
    <w:rsid w:val="00205AE4"/>
    <w:rsid w:val="00207F46"/>
    <w:rsid w:val="00212887"/>
    <w:rsid w:val="00213BAF"/>
    <w:rsid w:val="0022191C"/>
    <w:rsid w:val="002230FA"/>
    <w:rsid w:val="00223A39"/>
    <w:rsid w:val="00224225"/>
    <w:rsid w:val="0022776E"/>
    <w:rsid w:val="0023316D"/>
    <w:rsid w:val="00233495"/>
    <w:rsid w:val="002345A4"/>
    <w:rsid w:val="00234696"/>
    <w:rsid w:val="00235F21"/>
    <w:rsid w:val="00237D32"/>
    <w:rsid w:val="00240252"/>
    <w:rsid w:val="0024696E"/>
    <w:rsid w:val="00247666"/>
    <w:rsid w:val="00257033"/>
    <w:rsid w:val="0026071F"/>
    <w:rsid w:val="0026215B"/>
    <w:rsid w:val="00263CE4"/>
    <w:rsid w:val="0026445D"/>
    <w:rsid w:val="00270EB5"/>
    <w:rsid w:val="0027228B"/>
    <w:rsid w:val="00274FEF"/>
    <w:rsid w:val="0028141A"/>
    <w:rsid w:val="00282561"/>
    <w:rsid w:val="0029172A"/>
    <w:rsid w:val="00291886"/>
    <w:rsid w:val="00291F66"/>
    <w:rsid w:val="00292007"/>
    <w:rsid w:val="002953C3"/>
    <w:rsid w:val="00295BC9"/>
    <w:rsid w:val="002A02D8"/>
    <w:rsid w:val="002A03C1"/>
    <w:rsid w:val="002A4A7E"/>
    <w:rsid w:val="002B0681"/>
    <w:rsid w:val="002B0CE5"/>
    <w:rsid w:val="002B0D5F"/>
    <w:rsid w:val="002B1A1C"/>
    <w:rsid w:val="002B233D"/>
    <w:rsid w:val="002B2A99"/>
    <w:rsid w:val="002B6473"/>
    <w:rsid w:val="002B7782"/>
    <w:rsid w:val="002B7E38"/>
    <w:rsid w:val="002C114A"/>
    <w:rsid w:val="002C1B68"/>
    <w:rsid w:val="002C1BCF"/>
    <w:rsid w:val="002C1FEE"/>
    <w:rsid w:val="002C2C13"/>
    <w:rsid w:val="002D2EAA"/>
    <w:rsid w:val="002D32BE"/>
    <w:rsid w:val="002D360F"/>
    <w:rsid w:val="002D67BE"/>
    <w:rsid w:val="002D704A"/>
    <w:rsid w:val="002E0CE7"/>
    <w:rsid w:val="002E25AA"/>
    <w:rsid w:val="002E3891"/>
    <w:rsid w:val="002E4174"/>
    <w:rsid w:val="002E560B"/>
    <w:rsid w:val="002E62FA"/>
    <w:rsid w:val="002E73AD"/>
    <w:rsid w:val="003010DC"/>
    <w:rsid w:val="0030333D"/>
    <w:rsid w:val="00303F71"/>
    <w:rsid w:val="00304FA0"/>
    <w:rsid w:val="003053A7"/>
    <w:rsid w:val="00307AD7"/>
    <w:rsid w:val="003119EA"/>
    <w:rsid w:val="00313729"/>
    <w:rsid w:val="003147F6"/>
    <w:rsid w:val="00323686"/>
    <w:rsid w:val="00325CA2"/>
    <w:rsid w:val="00326C50"/>
    <w:rsid w:val="00327969"/>
    <w:rsid w:val="003279B8"/>
    <w:rsid w:val="00332CB8"/>
    <w:rsid w:val="00333DB9"/>
    <w:rsid w:val="00333FCA"/>
    <w:rsid w:val="003375FC"/>
    <w:rsid w:val="003523F1"/>
    <w:rsid w:val="00352DEA"/>
    <w:rsid w:val="003619E9"/>
    <w:rsid w:val="00362C39"/>
    <w:rsid w:val="0036518F"/>
    <w:rsid w:val="00372C72"/>
    <w:rsid w:val="003752E4"/>
    <w:rsid w:val="003830AE"/>
    <w:rsid w:val="003916B0"/>
    <w:rsid w:val="00391CD7"/>
    <w:rsid w:val="00392E59"/>
    <w:rsid w:val="003934F3"/>
    <w:rsid w:val="00393FF8"/>
    <w:rsid w:val="003A1C41"/>
    <w:rsid w:val="003A558C"/>
    <w:rsid w:val="003A630C"/>
    <w:rsid w:val="003A7781"/>
    <w:rsid w:val="003B0144"/>
    <w:rsid w:val="003B45B0"/>
    <w:rsid w:val="003B5834"/>
    <w:rsid w:val="003B655B"/>
    <w:rsid w:val="003B6830"/>
    <w:rsid w:val="003BE116"/>
    <w:rsid w:val="003C1D70"/>
    <w:rsid w:val="003C4E35"/>
    <w:rsid w:val="003D1C69"/>
    <w:rsid w:val="003D4B9F"/>
    <w:rsid w:val="003D4DB6"/>
    <w:rsid w:val="003E4896"/>
    <w:rsid w:val="003F0936"/>
    <w:rsid w:val="003F10A2"/>
    <w:rsid w:val="003F2350"/>
    <w:rsid w:val="00411354"/>
    <w:rsid w:val="00411EB8"/>
    <w:rsid w:val="00413FBD"/>
    <w:rsid w:val="0041581D"/>
    <w:rsid w:val="004158AF"/>
    <w:rsid w:val="00415979"/>
    <w:rsid w:val="00422D03"/>
    <w:rsid w:val="00423A2B"/>
    <w:rsid w:val="0042416D"/>
    <w:rsid w:val="004251AD"/>
    <w:rsid w:val="0042610B"/>
    <w:rsid w:val="00427DDA"/>
    <w:rsid w:val="00436FB9"/>
    <w:rsid w:val="00441447"/>
    <w:rsid w:val="00445F7F"/>
    <w:rsid w:val="00450438"/>
    <w:rsid w:val="00450D77"/>
    <w:rsid w:val="00451B3C"/>
    <w:rsid w:val="00451E6D"/>
    <w:rsid w:val="00455849"/>
    <w:rsid w:val="00455BD5"/>
    <w:rsid w:val="00460E8C"/>
    <w:rsid w:val="0046199C"/>
    <w:rsid w:val="004620AE"/>
    <w:rsid w:val="004636FC"/>
    <w:rsid w:val="004651B3"/>
    <w:rsid w:val="004670B1"/>
    <w:rsid w:val="00470EB4"/>
    <w:rsid w:val="00473980"/>
    <w:rsid w:val="00475AA2"/>
    <w:rsid w:val="00482654"/>
    <w:rsid w:val="00482D1C"/>
    <w:rsid w:val="00487AF2"/>
    <w:rsid w:val="00493819"/>
    <w:rsid w:val="004968FC"/>
    <w:rsid w:val="00496ADA"/>
    <w:rsid w:val="004B2226"/>
    <w:rsid w:val="004B4862"/>
    <w:rsid w:val="004B7B3B"/>
    <w:rsid w:val="004C2AC2"/>
    <w:rsid w:val="004C4614"/>
    <w:rsid w:val="004C5484"/>
    <w:rsid w:val="004C6B7B"/>
    <w:rsid w:val="004C6E1F"/>
    <w:rsid w:val="004C7186"/>
    <w:rsid w:val="004D046B"/>
    <w:rsid w:val="004D106B"/>
    <w:rsid w:val="004D2168"/>
    <w:rsid w:val="004D76FE"/>
    <w:rsid w:val="004E093F"/>
    <w:rsid w:val="004E2795"/>
    <w:rsid w:val="004E578A"/>
    <w:rsid w:val="004E6F8F"/>
    <w:rsid w:val="004F3C3F"/>
    <w:rsid w:val="004F51A9"/>
    <w:rsid w:val="00501F39"/>
    <w:rsid w:val="005064B1"/>
    <w:rsid w:val="00511484"/>
    <w:rsid w:val="0051349E"/>
    <w:rsid w:val="00513F5C"/>
    <w:rsid w:val="00516600"/>
    <w:rsid w:val="0052224F"/>
    <w:rsid w:val="005231FB"/>
    <w:rsid w:val="00523F80"/>
    <w:rsid w:val="00526289"/>
    <w:rsid w:val="00526DA7"/>
    <w:rsid w:val="00526E59"/>
    <w:rsid w:val="00526FFD"/>
    <w:rsid w:val="005308B1"/>
    <w:rsid w:val="00532508"/>
    <w:rsid w:val="0053408F"/>
    <w:rsid w:val="00535861"/>
    <w:rsid w:val="00535908"/>
    <w:rsid w:val="005376AD"/>
    <w:rsid w:val="00540F87"/>
    <w:rsid w:val="00544377"/>
    <w:rsid w:val="00545A68"/>
    <w:rsid w:val="00545E20"/>
    <w:rsid w:val="00546D47"/>
    <w:rsid w:val="0055659F"/>
    <w:rsid w:val="00560B3D"/>
    <w:rsid w:val="00563F84"/>
    <w:rsid w:val="00565B1F"/>
    <w:rsid w:val="00571F90"/>
    <w:rsid w:val="00571FDB"/>
    <w:rsid w:val="00576EB5"/>
    <w:rsid w:val="005802C0"/>
    <w:rsid w:val="005802E0"/>
    <w:rsid w:val="00585797"/>
    <w:rsid w:val="005859E9"/>
    <w:rsid w:val="00587D81"/>
    <w:rsid w:val="00590965"/>
    <w:rsid w:val="00595A45"/>
    <w:rsid w:val="00595ED4"/>
    <w:rsid w:val="00597D5C"/>
    <w:rsid w:val="005A209B"/>
    <w:rsid w:val="005B12C3"/>
    <w:rsid w:val="005B13AD"/>
    <w:rsid w:val="005B368F"/>
    <w:rsid w:val="005C33B5"/>
    <w:rsid w:val="005C5080"/>
    <w:rsid w:val="005C7086"/>
    <w:rsid w:val="005D2C68"/>
    <w:rsid w:val="005E2D3D"/>
    <w:rsid w:val="005F082A"/>
    <w:rsid w:val="005F7FED"/>
    <w:rsid w:val="006000F9"/>
    <w:rsid w:val="00605D1C"/>
    <w:rsid w:val="00606BF9"/>
    <w:rsid w:val="00610E2B"/>
    <w:rsid w:val="006118FD"/>
    <w:rsid w:val="00611A71"/>
    <w:rsid w:val="0061221E"/>
    <w:rsid w:val="006145AE"/>
    <w:rsid w:val="00615A89"/>
    <w:rsid w:val="00616ABD"/>
    <w:rsid w:val="00620F01"/>
    <w:rsid w:val="00621399"/>
    <w:rsid w:val="00624825"/>
    <w:rsid w:val="00624F71"/>
    <w:rsid w:val="00625FF0"/>
    <w:rsid w:val="00626730"/>
    <w:rsid w:val="006272DB"/>
    <w:rsid w:val="0062792B"/>
    <w:rsid w:val="006319EB"/>
    <w:rsid w:val="00631BE3"/>
    <w:rsid w:val="00640C79"/>
    <w:rsid w:val="00640F7F"/>
    <w:rsid w:val="00642F96"/>
    <w:rsid w:val="006500E2"/>
    <w:rsid w:val="00651E62"/>
    <w:rsid w:val="006544BF"/>
    <w:rsid w:val="00665197"/>
    <w:rsid w:val="00670275"/>
    <w:rsid w:val="00671806"/>
    <w:rsid w:val="00671D8F"/>
    <w:rsid w:val="006729BF"/>
    <w:rsid w:val="00675953"/>
    <w:rsid w:val="00677089"/>
    <w:rsid w:val="00681B7F"/>
    <w:rsid w:val="00682B6B"/>
    <w:rsid w:val="00683C98"/>
    <w:rsid w:val="006871ED"/>
    <w:rsid w:val="006920AC"/>
    <w:rsid w:val="0069692C"/>
    <w:rsid w:val="006A2CCE"/>
    <w:rsid w:val="006A42EA"/>
    <w:rsid w:val="006A4D6F"/>
    <w:rsid w:val="006B2485"/>
    <w:rsid w:val="006B3538"/>
    <w:rsid w:val="006B3DE8"/>
    <w:rsid w:val="006B787A"/>
    <w:rsid w:val="006C068B"/>
    <w:rsid w:val="006C1ECA"/>
    <w:rsid w:val="006C3258"/>
    <w:rsid w:val="006C391F"/>
    <w:rsid w:val="006C59C2"/>
    <w:rsid w:val="006C5E19"/>
    <w:rsid w:val="006D0519"/>
    <w:rsid w:val="006D77FA"/>
    <w:rsid w:val="006E1C6E"/>
    <w:rsid w:val="006E5716"/>
    <w:rsid w:val="006E7A28"/>
    <w:rsid w:val="006F2676"/>
    <w:rsid w:val="006F394A"/>
    <w:rsid w:val="006F6859"/>
    <w:rsid w:val="00702AE1"/>
    <w:rsid w:val="007064B2"/>
    <w:rsid w:val="00710663"/>
    <w:rsid w:val="00713573"/>
    <w:rsid w:val="00713CC6"/>
    <w:rsid w:val="00714045"/>
    <w:rsid w:val="0071679C"/>
    <w:rsid w:val="00720B4B"/>
    <w:rsid w:val="0072450F"/>
    <w:rsid w:val="00724EF2"/>
    <w:rsid w:val="007271FF"/>
    <w:rsid w:val="00730966"/>
    <w:rsid w:val="00730DA4"/>
    <w:rsid w:val="007338D7"/>
    <w:rsid w:val="00733DD6"/>
    <w:rsid w:val="00733E79"/>
    <w:rsid w:val="00737379"/>
    <w:rsid w:val="007415A2"/>
    <w:rsid w:val="007472CF"/>
    <w:rsid w:val="00751272"/>
    <w:rsid w:val="0075170A"/>
    <w:rsid w:val="0075191A"/>
    <w:rsid w:val="00754AD4"/>
    <w:rsid w:val="00755A06"/>
    <w:rsid w:val="00761E71"/>
    <w:rsid w:val="00763653"/>
    <w:rsid w:val="007654B5"/>
    <w:rsid w:val="00765C7D"/>
    <w:rsid w:val="007703DB"/>
    <w:rsid w:val="00770AAD"/>
    <w:rsid w:val="00773C68"/>
    <w:rsid w:val="00774BCC"/>
    <w:rsid w:val="007770E9"/>
    <w:rsid w:val="00777D50"/>
    <w:rsid w:val="00783F92"/>
    <w:rsid w:val="00785305"/>
    <w:rsid w:val="00785716"/>
    <w:rsid w:val="0078588B"/>
    <w:rsid w:val="00790C08"/>
    <w:rsid w:val="0079129B"/>
    <w:rsid w:val="00792D78"/>
    <w:rsid w:val="0079300F"/>
    <w:rsid w:val="0079493B"/>
    <w:rsid w:val="00797636"/>
    <w:rsid w:val="007A229E"/>
    <w:rsid w:val="007B21B0"/>
    <w:rsid w:val="007C0EF3"/>
    <w:rsid w:val="007C452D"/>
    <w:rsid w:val="007C5BAB"/>
    <w:rsid w:val="007C6859"/>
    <w:rsid w:val="007C7191"/>
    <w:rsid w:val="007D24E5"/>
    <w:rsid w:val="007D46B7"/>
    <w:rsid w:val="007D499B"/>
    <w:rsid w:val="007D4B99"/>
    <w:rsid w:val="007D503F"/>
    <w:rsid w:val="007D7421"/>
    <w:rsid w:val="007E0E01"/>
    <w:rsid w:val="007E15F5"/>
    <w:rsid w:val="007E182C"/>
    <w:rsid w:val="007E2701"/>
    <w:rsid w:val="007E29D9"/>
    <w:rsid w:val="007E33AA"/>
    <w:rsid w:val="007E5205"/>
    <w:rsid w:val="007E52A3"/>
    <w:rsid w:val="007E7C5B"/>
    <w:rsid w:val="007F05D1"/>
    <w:rsid w:val="007F0BBC"/>
    <w:rsid w:val="007F1C45"/>
    <w:rsid w:val="007F3D14"/>
    <w:rsid w:val="007F3E89"/>
    <w:rsid w:val="007F54BB"/>
    <w:rsid w:val="00802105"/>
    <w:rsid w:val="00802EA6"/>
    <w:rsid w:val="008107DA"/>
    <w:rsid w:val="00810C29"/>
    <w:rsid w:val="00812B14"/>
    <w:rsid w:val="0081325A"/>
    <w:rsid w:val="00821C69"/>
    <w:rsid w:val="0082330B"/>
    <w:rsid w:val="00824600"/>
    <w:rsid w:val="008274C2"/>
    <w:rsid w:val="00830BB9"/>
    <w:rsid w:val="0083229D"/>
    <w:rsid w:val="008351A7"/>
    <w:rsid w:val="00837B0F"/>
    <w:rsid w:val="008416FE"/>
    <w:rsid w:val="0084213A"/>
    <w:rsid w:val="008446B6"/>
    <w:rsid w:val="00845861"/>
    <w:rsid w:val="00846516"/>
    <w:rsid w:val="008478E0"/>
    <w:rsid w:val="00853EC7"/>
    <w:rsid w:val="0085452E"/>
    <w:rsid w:val="00854A89"/>
    <w:rsid w:val="008556FB"/>
    <w:rsid w:val="008565C9"/>
    <w:rsid w:val="00857ECA"/>
    <w:rsid w:val="0085AE03"/>
    <w:rsid w:val="008607BA"/>
    <w:rsid w:val="0086081A"/>
    <w:rsid w:val="008660F9"/>
    <w:rsid w:val="00866683"/>
    <w:rsid w:val="00873417"/>
    <w:rsid w:val="00875D7D"/>
    <w:rsid w:val="00876D80"/>
    <w:rsid w:val="0088040B"/>
    <w:rsid w:val="0088572B"/>
    <w:rsid w:val="008861ED"/>
    <w:rsid w:val="008871D4"/>
    <w:rsid w:val="0088751D"/>
    <w:rsid w:val="00893AA6"/>
    <w:rsid w:val="008952AB"/>
    <w:rsid w:val="0089626F"/>
    <w:rsid w:val="008A0ED2"/>
    <w:rsid w:val="008A7DCD"/>
    <w:rsid w:val="008B015C"/>
    <w:rsid w:val="008B2279"/>
    <w:rsid w:val="008B2BEE"/>
    <w:rsid w:val="008B33ED"/>
    <w:rsid w:val="008B3E44"/>
    <w:rsid w:val="008C29EF"/>
    <w:rsid w:val="008C4D3A"/>
    <w:rsid w:val="008C6663"/>
    <w:rsid w:val="008C820E"/>
    <w:rsid w:val="008D0B2A"/>
    <w:rsid w:val="008D3619"/>
    <w:rsid w:val="008D5F67"/>
    <w:rsid w:val="008D74F9"/>
    <w:rsid w:val="008E176A"/>
    <w:rsid w:val="008E186F"/>
    <w:rsid w:val="008E55FA"/>
    <w:rsid w:val="008E6666"/>
    <w:rsid w:val="008F16F0"/>
    <w:rsid w:val="008F261C"/>
    <w:rsid w:val="008F5226"/>
    <w:rsid w:val="008F53DF"/>
    <w:rsid w:val="008F6721"/>
    <w:rsid w:val="008F68BC"/>
    <w:rsid w:val="00902DF5"/>
    <w:rsid w:val="009051C4"/>
    <w:rsid w:val="009069A5"/>
    <w:rsid w:val="009109D7"/>
    <w:rsid w:val="00911804"/>
    <w:rsid w:val="00914957"/>
    <w:rsid w:val="00920AF8"/>
    <w:rsid w:val="0092741E"/>
    <w:rsid w:val="009344FC"/>
    <w:rsid w:val="00935ABD"/>
    <w:rsid w:val="0093663F"/>
    <w:rsid w:val="00940FB2"/>
    <w:rsid w:val="00942570"/>
    <w:rsid w:val="00942DCA"/>
    <w:rsid w:val="00943A16"/>
    <w:rsid w:val="00944E40"/>
    <w:rsid w:val="00952D7E"/>
    <w:rsid w:val="0096207A"/>
    <w:rsid w:val="00964810"/>
    <w:rsid w:val="00965305"/>
    <w:rsid w:val="00968599"/>
    <w:rsid w:val="00970A83"/>
    <w:rsid w:val="0097372F"/>
    <w:rsid w:val="00973FDE"/>
    <w:rsid w:val="00974576"/>
    <w:rsid w:val="00980607"/>
    <w:rsid w:val="00981A21"/>
    <w:rsid w:val="00983307"/>
    <w:rsid w:val="0098490B"/>
    <w:rsid w:val="00985398"/>
    <w:rsid w:val="00985A41"/>
    <w:rsid w:val="009969F1"/>
    <w:rsid w:val="009A008C"/>
    <w:rsid w:val="009A1A26"/>
    <w:rsid w:val="009A571F"/>
    <w:rsid w:val="009A6317"/>
    <w:rsid w:val="009B1413"/>
    <w:rsid w:val="009B5EFD"/>
    <w:rsid w:val="009C09F1"/>
    <w:rsid w:val="009C1DDE"/>
    <w:rsid w:val="009C2F93"/>
    <w:rsid w:val="009C61ED"/>
    <w:rsid w:val="009D0DBF"/>
    <w:rsid w:val="009D12B2"/>
    <w:rsid w:val="009D150B"/>
    <w:rsid w:val="009D1654"/>
    <w:rsid w:val="009D7F95"/>
    <w:rsid w:val="009E10B5"/>
    <w:rsid w:val="009E17A5"/>
    <w:rsid w:val="009E5142"/>
    <w:rsid w:val="009E781D"/>
    <w:rsid w:val="009F03A7"/>
    <w:rsid w:val="009F52CB"/>
    <w:rsid w:val="009F6A7F"/>
    <w:rsid w:val="00A002BF"/>
    <w:rsid w:val="00A05512"/>
    <w:rsid w:val="00A069CE"/>
    <w:rsid w:val="00A074CF"/>
    <w:rsid w:val="00A1148F"/>
    <w:rsid w:val="00A118DB"/>
    <w:rsid w:val="00A16003"/>
    <w:rsid w:val="00A20A82"/>
    <w:rsid w:val="00A20F69"/>
    <w:rsid w:val="00A256CB"/>
    <w:rsid w:val="00A32A2F"/>
    <w:rsid w:val="00A35D36"/>
    <w:rsid w:val="00A36990"/>
    <w:rsid w:val="00A47D99"/>
    <w:rsid w:val="00A5103B"/>
    <w:rsid w:val="00A542A2"/>
    <w:rsid w:val="00A54708"/>
    <w:rsid w:val="00A61251"/>
    <w:rsid w:val="00A63502"/>
    <w:rsid w:val="00A6350E"/>
    <w:rsid w:val="00A666D8"/>
    <w:rsid w:val="00A707C9"/>
    <w:rsid w:val="00A7244C"/>
    <w:rsid w:val="00A75FD3"/>
    <w:rsid w:val="00A80A51"/>
    <w:rsid w:val="00A81423"/>
    <w:rsid w:val="00A8443A"/>
    <w:rsid w:val="00A849AA"/>
    <w:rsid w:val="00A85487"/>
    <w:rsid w:val="00A86D1B"/>
    <w:rsid w:val="00A879B4"/>
    <w:rsid w:val="00A90ED4"/>
    <w:rsid w:val="00A928E0"/>
    <w:rsid w:val="00A929A2"/>
    <w:rsid w:val="00A93D02"/>
    <w:rsid w:val="00A9553C"/>
    <w:rsid w:val="00A95CBD"/>
    <w:rsid w:val="00AA43AE"/>
    <w:rsid w:val="00AA47BF"/>
    <w:rsid w:val="00AA6A35"/>
    <w:rsid w:val="00AC2B18"/>
    <w:rsid w:val="00AC5E21"/>
    <w:rsid w:val="00AC60EC"/>
    <w:rsid w:val="00AC7258"/>
    <w:rsid w:val="00AD098E"/>
    <w:rsid w:val="00AD1A0D"/>
    <w:rsid w:val="00AD35BB"/>
    <w:rsid w:val="00AD6875"/>
    <w:rsid w:val="00AE3F4F"/>
    <w:rsid w:val="00AE76BF"/>
    <w:rsid w:val="00AF010B"/>
    <w:rsid w:val="00AF07CA"/>
    <w:rsid w:val="00AF178E"/>
    <w:rsid w:val="00AF4A55"/>
    <w:rsid w:val="00AF53D8"/>
    <w:rsid w:val="00AF730B"/>
    <w:rsid w:val="00B04DAA"/>
    <w:rsid w:val="00B079E9"/>
    <w:rsid w:val="00B1246F"/>
    <w:rsid w:val="00B20EF5"/>
    <w:rsid w:val="00B278EA"/>
    <w:rsid w:val="00B367CE"/>
    <w:rsid w:val="00B36871"/>
    <w:rsid w:val="00B37A32"/>
    <w:rsid w:val="00B37BBE"/>
    <w:rsid w:val="00B414BF"/>
    <w:rsid w:val="00B43A68"/>
    <w:rsid w:val="00B505E8"/>
    <w:rsid w:val="00B51A9F"/>
    <w:rsid w:val="00B5246F"/>
    <w:rsid w:val="00B534F9"/>
    <w:rsid w:val="00B53A32"/>
    <w:rsid w:val="00B5433A"/>
    <w:rsid w:val="00B55015"/>
    <w:rsid w:val="00B55162"/>
    <w:rsid w:val="00B561C9"/>
    <w:rsid w:val="00B612A6"/>
    <w:rsid w:val="00B61EA4"/>
    <w:rsid w:val="00B65DE1"/>
    <w:rsid w:val="00B6717F"/>
    <w:rsid w:val="00B70DB7"/>
    <w:rsid w:val="00B72194"/>
    <w:rsid w:val="00B73272"/>
    <w:rsid w:val="00B7414F"/>
    <w:rsid w:val="00B7723C"/>
    <w:rsid w:val="00B811A2"/>
    <w:rsid w:val="00B840BB"/>
    <w:rsid w:val="00B874BB"/>
    <w:rsid w:val="00B87538"/>
    <w:rsid w:val="00B9053B"/>
    <w:rsid w:val="00B93589"/>
    <w:rsid w:val="00B9447B"/>
    <w:rsid w:val="00B95DCD"/>
    <w:rsid w:val="00BA05DF"/>
    <w:rsid w:val="00BA0FC6"/>
    <w:rsid w:val="00BA4D22"/>
    <w:rsid w:val="00BA70CF"/>
    <w:rsid w:val="00BA7974"/>
    <w:rsid w:val="00BB0271"/>
    <w:rsid w:val="00BB2029"/>
    <w:rsid w:val="00BB228A"/>
    <w:rsid w:val="00BB287F"/>
    <w:rsid w:val="00BB3A7D"/>
    <w:rsid w:val="00BB78A1"/>
    <w:rsid w:val="00BC0BB9"/>
    <w:rsid w:val="00BC0C26"/>
    <w:rsid w:val="00BC117B"/>
    <w:rsid w:val="00BC466E"/>
    <w:rsid w:val="00BC5917"/>
    <w:rsid w:val="00BC768B"/>
    <w:rsid w:val="00BD0207"/>
    <w:rsid w:val="00BD1415"/>
    <w:rsid w:val="00BD67E7"/>
    <w:rsid w:val="00BD7640"/>
    <w:rsid w:val="00BE4999"/>
    <w:rsid w:val="00BE6673"/>
    <w:rsid w:val="00BE6B29"/>
    <w:rsid w:val="00BF291D"/>
    <w:rsid w:val="00BF3619"/>
    <w:rsid w:val="00BF3B81"/>
    <w:rsid w:val="00BF5C03"/>
    <w:rsid w:val="00BF607D"/>
    <w:rsid w:val="00C0054A"/>
    <w:rsid w:val="00C022A5"/>
    <w:rsid w:val="00C06AE5"/>
    <w:rsid w:val="00C06F27"/>
    <w:rsid w:val="00C10107"/>
    <w:rsid w:val="00C13C53"/>
    <w:rsid w:val="00C17515"/>
    <w:rsid w:val="00C20C78"/>
    <w:rsid w:val="00C21174"/>
    <w:rsid w:val="00C22C60"/>
    <w:rsid w:val="00C3011B"/>
    <w:rsid w:val="00C4042A"/>
    <w:rsid w:val="00C41BAC"/>
    <w:rsid w:val="00C46C61"/>
    <w:rsid w:val="00C51076"/>
    <w:rsid w:val="00C5116B"/>
    <w:rsid w:val="00C53D9A"/>
    <w:rsid w:val="00C551C4"/>
    <w:rsid w:val="00C55284"/>
    <w:rsid w:val="00C561A0"/>
    <w:rsid w:val="00C56E4C"/>
    <w:rsid w:val="00C617D0"/>
    <w:rsid w:val="00C63755"/>
    <w:rsid w:val="00C63F01"/>
    <w:rsid w:val="00C671A2"/>
    <w:rsid w:val="00C73AF1"/>
    <w:rsid w:val="00C74D7C"/>
    <w:rsid w:val="00C80FFA"/>
    <w:rsid w:val="00C82A91"/>
    <w:rsid w:val="00C84358"/>
    <w:rsid w:val="00C8576E"/>
    <w:rsid w:val="00C8745D"/>
    <w:rsid w:val="00C92267"/>
    <w:rsid w:val="00C928FA"/>
    <w:rsid w:val="00C92A00"/>
    <w:rsid w:val="00C97027"/>
    <w:rsid w:val="00C97461"/>
    <w:rsid w:val="00CA4D5A"/>
    <w:rsid w:val="00CB35AD"/>
    <w:rsid w:val="00CC1EE4"/>
    <w:rsid w:val="00CC239B"/>
    <w:rsid w:val="00CC3595"/>
    <w:rsid w:val="00CC427F"/>
    <w:rsid w:val="00CC5445"/>
    <w:rsid w:val="00CC6B27"/>
    <w:rsid w:val="00CD0AB3"/>
    <w:rsid w:val="00CD15A8"/>
    <w:rsid w:val="00CD5D8C"/>
    <w:rsid w:val="00CE0B22"/>
    <w:rsid w:val="00CE0B6D"/>
    <w:rsid w:val="00CE28E9"/>
    <w:rsid w:val="00CE4582"/>
    <w:rsid w:val="00CE4B7B"/>
    <w:rsid w:val="00CE6B96"/>
    <w:rsid w:val="00CE6BBC"/>
    <w:rsid w:val="00CE7114"/>
    <w:rsid w:val="00CF14BD"/>
    <w:rsid w:val="00CF7889"/>
    <w:rsid w:val="00D00548"/>
    <w:rsid w:val="00D00AAA"/>
    <w:rsid w:val="00D043E6"/>
    <w:rsid w:val="00D045CA"/>
    <w:rsid w:val="00D0584D"/>
    <w:rsid w:val="00D05D4F"/>
    <w:rsid w:val="00D07C74"/>
    <w:rsid w:val="00D166A4"/>
    <w:rsid w:val="00D23E82"/>
    <w:rsid w:val="00D23F65"/>
    <w:rsid w:val="00D25041"/>
    <w:rsid w:val="00D252F5"/>
    <w:rsid w:val="00D26563"/>
    <w:rsid w:val="00D323B9"/>
    <w:rsid w:val="00D328EA"/>
    <w:rsid w:val="00D45BFD"/>
    <w:rsid w:val="00D463DB"/>
    <w:rsid w:val="00D50B5A"/>
    <w:rsid w:val="00D526C4"/>
    <w:rsid w:val="00D52993"/>
    <w:rsid w:val="00D5331C"/>
    <w:rsid w:val="00D53707"/>
    <w:rsid w:val="00D53922"/>
    <w:rsid w:val="00D558A0"/>
    <w:rsid w:val="00D625CE"/>
    <w:rsid w:val="00D65EB2"/>
    <w:rsid w:val="00D7067A"/>
    <w:rsid w:val="00D7170B"/>
    <w:rsid w:val="00D7332B"/>
    <w:rsid w:val="00D73AAB"/>
    <w:rsid w:val="00D742AD"/>
    <w:rsid w:val="00D760D8"/>
    <w:rsid w:val="00D766D5"/>
    <w:rsid w:val="00D7730B"/>
    <w:rsid w:val="00D8103F"/>
    <w:rsid w:val="00D82A73"/>
    <w:rsid w:val="00D83F2B"/>
    <w:rsid w:val="00D86E0E"/>
    <w:rsid w:val="00D90667"/>
    <w:rsid w:val="00D910CE"/>
    <w:rsid w:val="00D91ACF"/>
    <w:rsid w:val="00D92F21"/>
    <w:rsid w:val="00D93C90"/>
    <w:rsid w:val="00D9708D"/>
    <w:rsid w:val="00DA12DD"/>
    <w:rsid w:val="00DA1513"/>
    <w:rsid w:val="00DA1E58"/>
    <w:rsid w:val="00DA544B"/>
    <w:rsid w:val="00DB75A9"/>
    <w:rsid w:val="00DB7D13"/>
    <w:rsid w:val="00DC01BC"/>
    <w:rsid w:val="00DC6BC6"/>
    <w:rsid w:val="00DD0D92"/>
    <w:rsid w:val="00DD5169"/>
    <w:rsid w:val="00DD72CE"/>
    <w:rsid w:val="00DD77AD"/>
    <w:rsid w:val="00DE2258"/>
    <w:rsid w:val="00DE29BD"/>
    <w:rsid w:val="00DE37C0"/>
    <w:rsid w:val="00DE64FB"/>
    <w:rsid w:val="00DF0711"/>
    <w:rsid w:val="00DF195A"/>
    <w:rsid w:val="00DF2282"/>
    <w:rsid w:val="00DF2C2A"/>
    <w:rsid w:val="00DF64F4"/>
    <w:rsid w:val="00E02481"/>
    <w:rsid w:val="00E028CC"/>
    <w:rsid w:val="00E05A58"/>
    <w:rsid w:val="00E12877"/>
    <w:rsid w:val="00E12FF3"/>
    <w:rsid w:val="00E31479"/>
    <w:rsid w:val="00E318BF"/>
    <w:rsid w:val="00E319B8"/>
    <w:rsid w:val="00E31E03"/>
    <w:rsid w:val="00E32BDA"/>
    <w:rsid w:val="00E36E56"/>
    <w:rsid w:val="00E4110D"/>
    <w:rsid w:val="00E426CD"/>
    <w:rsid w:val="00E45662"/>
    <w:rsid w:val="00E4698E"/>
    <w:rsid w:val="00E46FFE"/>
    <w:rsid w:val="00E47117"/>
    <w:rsid w:val="00E51A93"/>
    <w:rsid w:val="00E51C14"/>
    <w:rsid w:val="00E56F92"/>
    <w:rsid w:val="00E57F9D"/>
    <w:rsid w:val="00E60AFD"/>
    <w:rsid w:val="00E60ED4"/>
    <w:rsid w:val="00E61B67"/>
    <w:rsid w:val="00E62FC3"/>
    <w:rsid w:val="00E63B69"/>
    <w:rsid w:val="00E701E8"/>
    <w:rsid w:val="00E76404"/>
    <w:rsid w:val="00E76540"/>
    <w:rsid w:val="00E81146"/>
    <w:rsid w:val="00E84520"/>
    <w:rsid w:val="00E84EA0"/>
    <w:rsid w:val="00E8516A"/>
    <w:rsid w:val="00E85302"/>
    <w:rsid w:val="00E870C9"/>
    <w:rsid w:val="00E87408"/>
    <w:rsid w:val="00E92EA6"/>
    <w:rsid w:val="00E960A0"/>
    <w:rsid w:val="00E96700"/>
    <w:rsid w:val="00E96E7B"/>
    <w:rsid w:val="00EA016C"/>
    <w:rsid w:val="00EA0FBB"/>
    <w:rsid w:val="00EA1D10"/>
    <w:rsid w:val="00EA2F66"/>
    <w:rsid w:val="00EA3294"/>
    <w:rsid w:val="00EA4C55"/>
    <w:rsid w:val="00EA53C7"/>
    <w:rsid w:val="00EA57C8"/>
    <w:rsid w:val="00EB2692"/>
    <w:rsid w:val="00EC3D3B"/>
    <w:rsid w:val="00EC3E20"/>
    <w:rsid w:val="00EC3EA7"/>
    <w:rsid w:val="00EC6888"/>
    <w:rsid w:val="00EC6970"/>
    <w:rsid w:val="00ED060B"/>
    <w:rsid w:val="00ED0D2D"/>
    <w:rsid w:val="00ED0DFC"/>
    <w:rsid w:val="00ED142D"/>
    <w:rsid w:val="00ED4AB3"/>
    <w:rsid w:val="00ED569A"/>
    <w:rsid w:val="00ED7266"/>
    <w:rsid w:val="00EE44EF"/>
    <w:rsid w:val="00EE5E21"/>
    <w:rsid w:val="00EE6532"/>
    <w:rsid w:val="00EF0017"/>
    <w:rsid w:val="00EF2CFF"/>
    <w:rsid w:val="00EF4154"/>
    <w:rsid w:val="00F006DE"/>
    <w:rsid w:val="00F00893"/>
    <w:rsid w:val="00F0241F"/>
    <w:rsid w:val="00F05107"/>
    <w:rsid w:val="00F051CC"/>
    <w:rsid w:val="00F073EC"/>
    <w:rsid w:val="00F10580"/>
    <w:rsid w:val="00F12E67"/>
    <w:rsid w:val="00F130AB"/>
    <w:rsid w:val="00F20074"/>
    <w:rsid w:val="00F24B25"/>
    <w:rsid w:val="00F27582"/>
    <w:rsid w:val="00F34863"/>
    <w:rsid w:val="00F358A6"/>
    <w:rsid w:val="00F35B2C"/>
    <w:rsid w:val="00F362A6"/>
    <w:rsid w:val="00F50D9F"/>
    <w:rsid w:val="00F537A6"/>
    <w:rsid w:val="00F578BE"/>
    <w:rsid w:val="00F57A20"/>
    <w:rsid w:val="00F60ACF"/>
    <w:rsid w:val="00F67697"/>
    <w:rsid w:val="00F67778"/>
    <w:rsid w:val="00F72C55"/>
    <w:rsid w:val="00F752CE"/>
    <w:rsid w:val="00F77B36"/>
    <w:rsid w:val="00F86DF6"/>
    <w:rsid w:val="00F9036A"/>
    <w:rsid w:val="00F9697E"/>
    <w:rsid w:val="00FA32A8"/>
    <w:rsid w:val="00FB1714"/>
    <w:rsid w:val="00FB6E5E"/>
    <w:rsid w:val="00FC4300"/>
    <w:rsid w:val="00FC4E0B"/>
    <w:rsid w:val="00FC566A"/>
    <w:rsid w:val="00FC5C5C"/>
    <w:rsid w:val="00FD055C"/>
    <w:rsid w:val="00FD5C46"/>
    <w:rsid w:val="00FE1496"/>
    <w:rsid w:val="00FE4FDF"/>
    <w:rsid w:val="00FE5864"/>
    <w:rsid w:val="00FE616B"/>
    <w:rsid w:val="00FE70C2"/>
    <w:rsid w:val="00FF100F"/>
    <w:rsid w:val="0113F272"/>
    <w:rsid w:val="0126AA02"/>
    <w:rsid w:val="013C3E69"/>
    <w:rsid w:val="014B3136"/>
    <w:rsid w:val="014E5A2B"/>
    <w:rsid w:val="0154D17F"/>
    <w:rsid w:val="015DAC1C"/>
    <w:rsid w:val="018AEBA4"/>
    <w:rsid w:val="0193AD36"/>
    <w:rsid w:val="01943683"/>
    <w:rsid w:val="019889D0"/>
    <w:rsid w:val="01B0E778"/>
    <w:rsid w:val="01B1EE3D"/>
    <w:rsid w:val="01C333C7"/>
    <w:rsid w:val="01D134A0"/>
    <w:rsid w:val="01E61288"/>
    <w:rsid w:val="01EDD7D0"/>
    <w:rsid w:val="0206B1EE"/>
    <w:rsid w:val="0213ECA1"/>
    <w:rsid w:val="021E0C3A"/>
    <w:rsid w:val="022C56B5"/>
    <w:rsid w:val="022F0CF3"/>
    <w:rsid w:val="0236B978"/>
    <w:rsid w:val="023E621A"/>
    <w:rsid w:val="02401FAA"/>
    <w:rsid w:val="02474D83"/>
    <w:rsid w:val="02482C92"/>
    <w:rsid w:val="026045FD"/>
    <w:rsid w:val="02693F33"/>
    <w:rsid w:val="02761890"/>
    <w:rsid w:val="027C2072"/>
    <w:rsid w:val="02AAE4C3"/>
    <w:rsid w:val="02C8660E"/>
    <w:rsid w:val="02C8B8D9"/>
    <w:rsid w:val="02C96641"/>
    <w:rsid w:val="02D9408A"/>
    <w:rsid w:val="0315E2C9"/>
    <w:rsid w:val="032152C1"/>
    <w:rsid w:val="032B51FF"/>
    <w:rsid w:val="032D7513"/>
    <w:rsid w:val="03321541"/>
    <w:rsid w:val="0354FEB6"/>
    <w:rsid w:val="036C4895"/>
    <w:rsid w:val="036E42DF"/>
    <w:rsid w:val="03712D7E"/>
    <w:rsid w:val="0378A835"/>
    <w:rsid w:val="039DF808"/>
    <w:rsid w:val="03A45A57"/>
    <w:rsid w:val="03A70EC2"/>
    <w:rsid w:val="03AEDACD"/>
    <w:rsid w:val="03AFC3E0"/>
    <w:rsid w:val="03B378C2"/>
    <w:rsid w:val="03BBF5F9"/>
    <w:rsid w:val="03DF8DE9"/>
    <w:rsid w:val="03E3A748"/>
    <w:rsid w:val="03F8C7AD"/>
    <w:rsid w:val="0401A99F"/>
    <w:rsid w:val="04116289"/>
    <w:rsid w:val="041B8272"/>
    <w:rsid w:val="04215C1B"/>
    <w:rsid w:val="043F3EB6"/>
    <w:rsid w:val="0442BFA1"/>
    <w:rsid w:val="0447DB95"/>
    <w:rsid w:val="044F4049"/>
    <w:rsid w:val="04636AA6"/>
    <w:rsid w:val="0470BDF7"/>
    <w:rsid w:val="0479EEED"/>
    <w:rsid w:val="0486AA3C"/>
    <w:rsid w:val="048D7E5C"/>
    <w:rsid w:val="0492CE9E"/>
    <w:rsid w:val="0494E182"/>
    <w:rsid w:val="049E8581"/>
    <w:rsid w:val="04A37459"/>
    <w:rsid w:val="04BA59AD"/>
    <w:rsid w:val="04BC47D9"/>
    <w:rsid w:val="04BFD384"/>
    <w:rsid w:val="04C40B50"/>
    <w:rsid w:val="04C84D5D"/>
    <w:rsid w:val="04CF4498"/>
    <w:rsid w:val="05057757"/>
    <w:rsid w:val="050E8868"/>
    <w:rsid w:val="05210F31"/>
    <w:rsid w:val="052337DE"/>
    <w:rsid w:val="0524BC44"/>
    <w:rsid w:val="052CC81F"/>
    <w:rsid w:val="05366905"/>
    <w:rsid w:val="0549D906"/>
    <w:rsid w:val="054CC3AE"/>
    <w:rsid w:val="05629BAB"/>
    <w:rsid w:val="05653396"/>
    <w:rsid w:val="05686C75"/>
    <w:rsid w:val="057768FF"/>
    <w:rsid w:val="058DB340"/>
    <w:rsid w:val="05958B8F"/>
    <w:rsid w:val="059CA42D"/>
    <w:rsid w:val="05B23744"/>
    <w:rsid w:val="05B3CAA4"/>
    <w:rsid w:val="05B5B3E0"/>
    <w:rsid w:val="05BDED93"/>
    <w:rsid w:val="05DFBEBC"/>
    <w:rsid w:val="05E42FAA"/>
    <w:rsid w:val="05F51FDD"/>
    <w:rsid w:val="05F95C1D"/>
    <w:rsid w:val="060CA282"/>
    <w:rsid w:val="06118A1D"/>
    <w:rsid w:val="065D07D6"/>
    <w:rsid w:val="06666DF1"/>
    <w:rsid w:val="066FC086"/>
    <w:rsid w:val="067F7B02"/>
    <w:rsid w:val="0687EE27"/>
    <w:rsid w:val="069945F8"/>
    <w:rsid w:val="06B8773F"/>
    <w:rsid w:val="06BC5394"/>
    <w:rsid w:val="06DAC8F6"/>
    <w:rsid w:val="06E7AE00"/>
    <w:rsid w:val="06EF2597"/>
    <w:rsid w:val="06FA812C"/>
    <w:rsid w:val="06FC9691"/>
    <w:rsid w:val="06FF0374"/>
    <w:rsid w:val="07180A6C"/>
    <w:rsid w:val="0719AD0C"/>
    <w:rsid w:val="07299784"/>
    <w:rsid w:val="0735FC99"/>
    <w:rsid w:val="073D06C6"/>
    <w:rsid w:val="073D2237"/>
    <w:rsid w:val="075DBA8B"/>
    <w:rsid w:val="076CB91C"/>
    <w:rsid w:val="076EE72D"/>
    <w:rsid w:val="0794A2ED"/>
    <w:rsid w:val="07956FB5"/>
    <w:rsid w:val="0796C67F"/>
    <w:rsid w:val="07ABDC4C"/>
    <w:rsid w:val="07C29BC7"/>
    <w:rsid w:val="07D1AF24"/>
    <w:rsid w:val="07DAD385"/>
    <w:rsid w:val="07E5F6AE"/>
    <w:rsid w:val="07F1FA6F"/>
    <w:rsid w:val="08023E52"/>
    <w:rsid w:val="08031B6D"/>
    <w:rsid w:val="08034893"/>
    <w:rsid w:val="080C4F5A"/>
    <w:rsid w:val="08286FD9"/>
    <w:rsid w:val="082C64B7"/>
    <w:rsid w:val="084D7C47"/>
    <w:rsid w:val="085E312B"/>
    <w:rsid w:val="08682D11"/>
    <w:rsid w:val="086A6703"/>
    <w:rsid w:val="08781F3E"/>
    <w:rsid w:val="0887A469"/>
    <w:rsid w:val="08888539"/>
    <w:rsid w:val="08A0A508"/>
    <w:rsid w:val="08BF77C1"/>
    <w:rsid w:val="08D05DF4"/>
    <w:rsid w:val="08F352CC"/>
    <w:rsid w:val="08FBDA93"/>
    <w:rsid w:val="09100FF4"/>
    <w:rsid w:val="092CA16F"/>
    <w:rsid w:val="0944A5FC"/>
    <w:rsid w:val="0945E32B"/>
    <w:rsid w:val="095B48FB"/>
    <w:rsid w:val="095F6328"/>
    <w:rsid w:val="09612B4B"/>
    <w:rsid w:val="096EB8A9"/>
    <w:rsid w:val="0994E776"/>
    <w:rsid w:val="09A6FE8D"/>
    <w:rsid w:val="09BAED3F"/>
    <w:rsid w:val="09C3334D"/>
    <w:rsid w:val="09E2AAB2"/>
    <w:rsid w:val="09FA9E9A"/>
    <w:rsid w:val="0A070D4F"/>
    <w:rsid w:val="0A090580"/>
    <w:rsid w:val="0A0B73A6"/>
    <w:rsid w:val="0A18960C"/>
    <w:rsid w:val="0A1A7636"/>
    <w:rsid w:val="0A4FED79"/>
    <w:rsid w:val="0A5AE76A"/>
    <w:rsid w:val="0A5CBBE9"/>
    <w:rsid w:val="0A5EB14E"/>
    <w:rsid w:val="0A5F30DA"/>
    <w:rsid w:val="0A72E08D"/>
    <w:rsid w:val="0A792C03"/>
    <w:rsid w:val="0A7D0657"/>
    <w:rsid w:val="0A86902D"/>
    <w:rsid w:val="0AAC1AB2"/>
    <w:rsid w:val="0AB19D6E"/>
    <w:rsid w:val="0AB4DCF6"/>
    <w:rsid w:val="0ABE1CAB"/>
    <w:rsid w:val="0ABF4396"/>
    <w:rsid w:val="0AC8BCDA"/>
    <w:rsid w:val="0ACCCD40"/>
    <w:rsid w:val="0ADDCC78"/>
    <w:rsid w:val="0AE4B063"/>
    <w:rsid w:val="0AF8EF44"/>
    <w:rsid w:val="0B040EE3"/>
    <w:rsid w:val="0B299B31"/>
    <w:rsid w:val="0B388143"/>
    <w:rsid w:val="0B39DF14"/>
    <w:rsid w:val="0B438F75"/>
    <w:rsid w:val="0B45ED6A"/>
    <w:rsid w:val="0B4AD8CA"/>
    <w:rsid w:val="0B4E1019"/>
    <w:rsid w:val="0B5D0DED"/>
    <w:rsid w:val="0B60109B"/>
    <w:rsid w:val="0B61F023"/>
    <w:rsid w:val="0B6A06C8"/>
    <w:rsid w:val="0B8FE1A4"/>
    <w:rsid w:val="0B9119EC"/>
    <w:rsid w:val="0BA0662B"/>
    <w:rsid w:val="0BA197E0"/>
    <w:rsid w:val="0BB3F069"/>
    <w:rsid w:val="0BB6FD33"/>
    <w:rsid w:val="0BB8992A"/>
    <w:rsid w:val="0BC635D2"/>
    <w:rsid w:val="0BD57676"/>
    <w:rsid w:val="0BE66617"/>
    <w:rsid w:val="0BEA4D2C"/>
    <w:rsid w:val="0BEBBDDA"/>
    <w:rsid w:val="0BF93309"/>
    <w:rsid w:val="0C2AD54F"/>
    <w:rsid w:val="0C2C46C4"/>
    <w:rsid w:val="0C432FD6"/>
    <w:rsid w:val="0C4F0C68"/>
    <w:rsid w:val="0C4F4D70"/>
    <w:rsid w:val="0C785B1B"/>
    <w:rsid w:val="0C7D652B"/>
    <w:rsid w:val="0C8ED03C"/>
    <w:rsid w:val="0C9CEF54"/>
    <w:rsid w:val="0CAB8188"/>
    <w:rsid w:val="0CAFDC45"/>
    <w:rsid w:val="0CB5A3E4"/>
    <w:rsid w:val="0CB6A292"/>
    <w:rsid w:val="0CD5AF75"/>
    <w:rsid w:val="0CDBFB3C"/>
    <w:rsid w:val="0CFBE0FC"/>
    <w:rsid w:val="0D00171A"/>
    <w:rsid w:val="0D0173A9"/>
    <w:rsid w:val="0D08C68F"/>
    <w:rsid w:val="0D09C9E1"/>
    <w:rsid w:val="0D15D321"/>
    <w:rsid w:val="0D5674AC"/>
    <w:rsid w:val="0D5991C8"/>
    <w:rsid w:val="0D63D58D"/>
    <w:rsid w:val="0D642D84"/>
    <w:rsid w:val="0D677A2E"/>
    <w:rsid w:val="0D79956D"/>
    <w:rsid w:val="0D83B7DD"/>
    <w:rsid w:val="0D91FBF7"/>
    <w:rsid w:val="0D96B9AA"/>
    <w:rsid w:val="0D99C081"/>
    <w:rsid w:val="0DBB5182"/>
    <w:rsid w:val="0DC0D96E"/>
    <w:rsid w:val="0DD5470A"/>
    <w:rsid w:val="0DF60D82"/>
    <w:rsid w:val="0DF85488"/>
    <w:rsid w:val="0DFDC80C"/>
    <w:rsid w:val="0E0B0EAA"/>
    <w:rsid w:val="0E13EA3A"/>
    <w:rsid w:val="0E21CE79"/>
    <w:rsid w:val="0E2DF2FC"/>
    <w:rsid w:val="0E454BA4"/>
    <w:rsid w:val="0E590264"/>
    <w:rsid w:val="0E5CCE58"/>
    <w:rsid w:val="0E94B00A"/>
    <w:rsid w:val="0E98151E"/>
    <w:rsid w:val="0EABEC1D"/>
    <w:rsid w:val="0EB68E63"/>
    <w:rsid w:val="0EEEEB28"/>
    <w:rsid w:val="0EF5A1F3"/>
    <w:rsid w:val="0F095D7A"/>
    <w:rsid w:val="0F2783D5"/>
    <w:rsid w:val="0F327901"/>
    <w:rsid w:val="0F33AAB9"/>
    <w:rsid w:val="0F400569"/>
    <w:rsid w:val="0F4A72D6"/>
    <w:rsid w:val="0F5F1922"/>
    <w:rsid w:val="0F64307F"/>
    <w:rsid w:val="0F6FF6F7"/>
    <w:rsid w:val="0F739FDF"/>
    <w:rsid w:val="0F76A166"/>
    <w:rsid w:val="0F89CB2D"/>
    <w:rsid w:val="0F8D24FE"/>
    <w:rsid w:val="0F8E2FCA"/>
    <w:rsid w:val="0F91BA44"/>
    <w:rsid w:val="0FC24267"/>
    <w:rsid w:val="0FC59628"/>
    <w:rsid w:val="0FC6FEFB"/>
    <w:rsid w:val="0FCB489D"/>
    <w:rsid w:val="0FCF0171"/>
    <w:rsid w:val="0FD5DDE3"/>
    <w:rsid w:val="0FDA471F"/>
    <w:rsid w:val="0FEF42BD"/>
    <w:rsid w:val="0FF06A8A"/>
    <w:rsid w:val="0FF4FE80"/>
    <w:rsid w:val="0FF5D5E9"/>
    <w:rsid w:val="10062787"/>
    <w:rsid w:val="100C2C0F"/>
    <w:rsid w:val="10167772"/>
    <w:rsid w:val="101740B6"/>
    <w:rsid w:val="101EC330"/>
    <w:rsid w:val="10317EFE"/>
    <w:rsid w:val="1035D2A8"/>
    <w:rsid w:val="1035D9D7"/>
    <w:rsid w:val="1041951C"/>
    <w:rsid w:val="104577E6"/>
    <w:rsid w:val="10833B8C"/>
    <w:rsid w:val="1088F3E0"/>
    <w:rsid w:val="108B00F1"/>
    <w:rsid w:val="109EAA5E"/>
    <w:rsid w:val="10C49CB8"/>
    <w:rsid w:val="10D8B7C4"/>
    <w:rsid w:val="10DD7952"/>
    <w:rsid w:val="10E127A0"/>
    <w:rsid w:val="10E32894"/>
    <w:rsid w:val="112C828C"/>
    <w:rsid w:val="113D3CAC"/>
    <w:rsid w:val="1155323C"/>
    <w:rsid w:val="11555777"/>
    <w:rsid w:val="115E456C"/>
    <w:rsid w:val="117C7FCA"/>
    <w:rsid w:val="11859418"/>
    <w:rsid w:val="118D442E"/>
    <w:rsid w:val="118E8C2E"/>
    <w:rsid w:val="1191A64A"/>
    <w:rsid w:val="1198731D"/>
    <w:rsid w:val="119D1A08"/>
    <w:rsid w:val="119DAFA7"/>
    <w:rsid w:val="119DDC02"/>
    <w:rsid w:val="11C8BAE3"/>
    <w:rsid w:val="11D5EF0B"/>
    <w:rsid w:val="11D7E327"/>
    <w:rsid w:val="11E05605"/>
    <w:rsid w:val="11F03955"/>
    <w:rsid w:val="11F230E2"/>
    <w:rsid w:val="1220BE2F"/>
    <w:rsid w:val="1221FC6D"/>
    <w:rsid w:val="1225108F"/>
    <w:rsid w:val="123466A6"/>
    <w:rsid w:val="12503955"/>
    <w:rsid w:val="125980BF"/>
    <w:rsid w:val="12599E23"/>
    <w:rsid w:val="1266D95F"/>
    <w:rsid w:val="1270DD5E"/>
    <w:rsid w:val="1273DA56"/>
    <w:rsid w:val="127880CE"/>
    <w:rsid w:val="1290C1FF"/>
    <w:rsid w:val="129C32DD"/>
    <w:rsid w:val="12A5F40D"/>
    <w:rsid w:val="12AB15BE"/>
    <w:rsid w:val="12B702D7"/>
    <w:rsid w:val="12BAA846"/>
    <w:rsid w:val="12C78979"/>
    <w:rsid w:val="12CCE609"/>
    <w:rsid w:val="12D080A6"/>
    <w:rsid w:val="12D53755"/>
    <w:rsid w:val="12DEF51C"/>
    <w:rsid w:val="12F55692"/>
    <w:rsid w:val="12FED222"/>
    <w:rsid w:val="131FEB91"/>
    <w:rsid w:val="131FF18F"/>
    <w:rsid w:val="1322B97B"/>
    <w:rsid w:val="132405E6"/>
    <w:rsid w:val="133B7256"/>
    <w:rsid w:val="133F1153"/>
    <w:rsid w:val="134E4BF2"/>
    <w:rsid w:val="135B41B1"/>
    <w:rsid w:val="136640F7"/>
    <w:rsid w:val="136C6B37"/>
    <w:rsid w:val="137AAE61"/>
    <w:rsid w:val="138BEF0B"/>
    <w:rsid w:val="139D6C98"/>
    <w:rsid w:val="139DB5C4"/>
    <w:rsid w:val="13A1B3F1"/>
    <w:rsid w:val="13BADC4E"/>
    <w:rsid w:val="13D43FB6"/>
    <w:rsid w:val="13FFF88B"/>
    <w:rsid w:val="1408A0DD"/>
    <w:rsid w:val="140ED54D"/>
    <w:rsid w:val="1411CB76"/>
    <w:rsid w:val="141724F1"/>
    <w:rsid w:val="1424BC86"/>
    <w:rsid w:val="1425DFB3"/>
    <w:rsid w:val="14842CAB"/>
    <w:rsid w:val="1492E930"/>
    <w:rsid w:val="1495FF48"/>
    <w:rsid w:val="1499E8B3"/>
    <w:rsid w:val="14A6C2BE"/>
    <w:rsid w:val="14A6ECC6"/>
    <w:rsid w:val="14B103B8"/>
    <w:rsid w:val="14B298A2"/>
    <w:rsid w:val="14B39FDC"/>
    <w:rsid w:val="14B3DD5A"/>
    <w:rsid w:val="14B5C209"/>
    <w:rsid w:val="14BF734A"/>
    <w:rsid w:val="14C9BA5D"/>
    <w:rsid w:val="14D2E5EF"/>
    <w:rsid w:val="14D7FF91"/>
    <w:rsid w:val="14EBDFBB"/>
    <w:rsid w:val="14F20753"/>
    <w:rsid w:val="1512A3E3"/>
    <w:rsid w:val="15240277"/>
    <w:rsid w:val="1538475E"/>
    <w:rsid w:val="1542B414"/>
    <w:rsid w:val="154EA4D9"/>
    <w:rsid w:val="1552A947"/>
    <w:rsid w:val="156F577D"/>
    <w:rsid w:val="157D4315"/>
    <w:rsid w:val="1584939D"/>
    <w:rsid w:val="15868D88"/>
    <w:rsid w:val="15A6751B"/>
    <w:rsid w:val="15BA49A6"/>
    <w:rsid w:val="15BE3210"/>
    <w:rsid w:val="15D26FE5"/>
    <w:rsid w:val="15D6BB0C"/>
    <w:rsid w:val="15DDF259"/>
    <w:rsid w:val="15DF3B15"/>
    <w:rsid w:val="15FCE147"/>
    <w:rsid w:val="16080869"/>
    <w:rsid w:val="160EBC52"/>
    <w:rsid w:val="162656D6"/>
    <w:rsid w:val="1627605F"/>
    <w:rsid w:val="16334E09"/>
    <w:rsid w:val="163C97D9"/>
    <w:rsid w:val="164F71A9"/>
    <w:rsid w:val="166630F6"/>
    <w:rsid w:val="166E15A7"/>
    <w:rsid w:val="166EB650"/>
    <w:rsid w:val="1683BE75"/>
    <w:rsid w:val="168ED96E"/>
    <w:rsid w:val="16AAEFB5"/>
    <w:rsid w:val="16C64A84"/>
    <w:rsid w:val="16D0A48C"/>
    <w:rsid w:val="16D560CB"/>
    <w:rsid w:val="16E867C2"/>
    <w:rsid w:val="16F236B8"/>
    <w:rsid w:val="16FD05B8"/>
    <w:rsid w:val="17004892"/>
    <w:rsid w:val="17026834"/>
    <w:rsid w:val="171C7D5C"/>
    <w:rsid w:val="1727F810"/>
    <w:rsid w:val="17297FF7"/>
    <w:rsid w:val="172D9F52"/>
    <w:rsid w:val="172DFACE"/>
    <w:rsid w:val="1731BC62"/>
    <w:rsid w:val="173315FB"/>
    <w:rsid w:val="173A372B"/>
    <w:rsid w:val="173CDA09"/>
    <w:rsid w:val="174110B6"/>
    <w:rsid w:val="1742F48F"/>
    <w:rsid w:val="174D2F2C"/>
    <w:rsid w:val="174F898C"/>
    <w:rsid w:val="1781E447"/>
    <w:rsid w:val="17865C60"/>
    <w:rsid w:val="1788333D"/>
    <w:rsid w:val="178F4669"/>
    <w:rsid w:val="1797E5A4"/>
    <w:rsid w:val="179CBF97"/>
    <w:rsid w:val="17A82685"/>
    <w:rsid w:val="17B94DA1"/>
    <w:rsid w:val="17D0BD16"/>
    <w:rsid w:val="17D8BADF"/>
    <w:rsid w:val="17DBF2AF"/>
    <w:rsid w:val="17DF699B"/>
    <w:rsid w:val="17F28EEC"/>
    <w:rsid w:val="17F52D11"/>
    <w:rsid w:val="17F587F4"/>
    <w:rsid w:val="17F5E7F0"/>
    <w:rsid w:val="17FE1FDF"/>
    <w:rsid w:val="1814917D"/>
    <w:rsid w:val="1817FB6C"/>
    <w:rsid w:val="1828AF76"/>
    <w:rsid w:val="183CD3A3"/>
    <w:rsid w:val="1842815C"/>
    <w:rsid w:val="18480B20"/>
    <w:rsid w:val="184F5C11"/>
    <w:rsid w:val="18661843"/>
    <w:rsid w:val="186F23A4"/>
    <w:rsid w:val="1870FC91"/>
    <w:rsid w:val="18752514"/>
    <w:rsid w:val="18931E78"/>
    <w:rsid w:val="1897DF7F"/>
    <w:rsid w:val="18B052BE"/>
    <w:rsid w:val="18B7DABC"/>
    <w:rsid w:val="18CF163F"/>
    <w:rsid w:val="18D2EC53"/>
    <w:rsid w:val="18D6AAE6"/>
    <w:rsid w:val="18DE59D3"/>
    <w:rsid w:val="18E09169"/>
    <w:rsid w:val="18E18A4F"/>
    <w:rsid w:val="18E19032"/>
    <w:rsid w:val="18E9E3B5"/>
    <w:rsid w:val="18F8EAFA"/>
    <w:rsid w:val="190E29E2"/>
    <w:rsid w:val="1918ADDF"/>
    <w:rsid w:val="1922C2AF"/>
    <w:rsid w:val="192517FD"/>
    <w:rsid w:val="19386665"/>
    <w:rsid w:val="194B8920"/>
    <w:rsid w:val="1951E950"/>
    <w:rsid w:val="1956C171"/>
    <w:rsid w:val="196175EE"/>
    <w:rsid w:val="196D360C"/>
    <w:rsid w:val="19809D73"/>
    <w:rsid w:val="198D2EB5"/>
    <w:rsid w:val="1997381F"/>
    <w:rsid w:val="19AF428C"/>
    <w:rsid w:val="19B40B28"/>
    <w:rsid w:val="19C7AD38"/>
    <w:rsid w:val="19C981E9"/>
    <w:rsid w:val="19D17C7A"/>
    <w:rsid w:val="19E451AD"/>
    <w:rsid w:val="1A0354E6"/>
    <w:rsid w:val="1A041EFF"/>
    <w:rsid w:val="1A062C78"/>
    <w:rsid w:val="1A19BF86"/>
    <w:rsid w:val="1A23D1E8"/>
    <w:rsid w:val="1A29EE97"/>
    <w:rsid w:val="1A4A6F13"/>
    <w:rsid w:val="1A5796DB"/>
    <w:rsid w:val="1A67A0ED"/>
    <w:rsid w:val="1A6B2D64"/>
    <w:rsid w:val="1A77C73D"/>
    <w:rsid w:val="1A784F84"/>
    <w:rsid w:val="1A7DABCF"/>
    <w:rsid w:val="1A872F9A"/>
    <w:rsid w:val="1A9958F1"/>
    <w:rsid w:val="1A99FB44"/>
    <w:rsid w:val="1A9AD86C"/>
    <w:rsid w:val="1ACF7B24"/>
    <w:rsid w:val="1AD60AB8"/>
    <w:rsid w:val="1AD7BC53"/>
    <w:rsid w:val="1B000702"/>
    <w:rsid w:val="1B1BE6DC"/>
    <w:rsid w:val="1B2049FF"/>
    <w:rsid w:val="1B254128"/>
    <w:rsid w:val="1B357B0D"/>
    <w:rsid w:val="1B61F107"/>
    <w:rsid w:val="1B63A183"/>
    <w:rsid w:val="1B6FA101"/>
    <w:rsid w:val="1B745895"/>
    <w:rsid w:val="1B77CC8C"/>
    <w:rsid w:val="1B79B926"/>
    <w:rsid w:val="1B869F6A"/>
    <w:rsid w:val="1B91738F"/>
    <w:rsid w:val="1B9CF218"/>
    <w:rsid w:val="1B9E2E25"/>
    <w:rsid w:val="1BB316EC"/>
    <w:rsid w:val="1BB56A73"/>
    <w:rsid w:val="1BC0569B"/>
    <w:rsid w:val="1BC786F9"/>
    <w:rsid w:val="1BCFE6EE"/>
    <w:rsid w:val="1BD38107"/>
    <w:rsid w:val="1BEFC51C"/>
    <w:rsid w:val="1C009CA7"/>
    <w:rsid w:val="1C09E1E9"/>
    <w:rsid w:val="1C10FBDA"/>
    <w:rsid w:val="1C1A5991"/>
    <w:rsid w:val="1C2BE5E1"/>
    <w:rsid w:val="1C308B07"/>
    <w:rsid w:val="1C444640"/>
    <w:rsid w:val="1C4E429F"/>
    <w:rsid w:val="1C51477E"/>
    <w:rsid w:val="1C726D1B"/>
    <w:rsid w:val="1C83E5FB"/>
    <w:rsid w:val="1CA31099"/>
    <w:rsid w:val="1CA5DD0C"/>
    <w:rsid w:val="1CB18AE1"/>
    <w:rsid w:val="1CC34DD3"/>
    <w:rsid w:val="1CCDB944"/>
    <w:rsid w:val="1CE2A980"/>
    <w:rsid w:val="1D072934"/>
    <w:rsid w:val="1D2456A8"/>
    <w:rsid w:val="1D3650AC"/>
    <w:rsid w:val="1D48BD6F"/>
    <w:rsid w:val="1D58EC57"/>
    <w:rsid w:val="1D5E6F05"/>
    <w:rsid w:val="1D66B86B"/>
    <w:rsid w:val="1D759536"/>
    <w:rsid w:val="1D7C2838"/>
    <w:rsid w:val="1D8B2843"/>
    <w:rsid w:val="1DA5B24A"/>
    <w:rsid w:val="1DA8439E"/>
    <w:rsid w:val="1DAECEE0"/>
    <w:rsid w:val="1DB68F94"/>
    <w:rsid w:val="1DBC6E14"/>
    <w:rsid w:val="1DBC77E0"/>
    <w:rsid w:val="1DE3C38A"/>
    <w:rsid w:val="1DEA62E3"/>
    <w:rsid w:val="1DFEA541"/>
    <w:rsid w:val="1E0594C4"/>
    <w:rsid w:val="1E098428"/>
    <w:rsid w:val="1E1608ED"/>
    <w:rsid w:val="1E291C88"/>
    <w:rsid w:val="1E2FBCAD"/>
    <w:rsid w:val="1E32BCD1"/>
    <w:rsid w:val="1E54CBE9"/>
    <w:rsid w:val="1E578FD2"/>
    <w:rsid w:val="1E77241D"/>
    <w:rsid w:val="1E959A31"/>
    <w:rsid w:val="1EA3411D"/>
    <w:rsid w:val="1EA73B0D"/>
    <w:rsid w:val="1EAB752A"/>
    <w:rsid w:val="1EAF561A"/>
    <w:rsid w:val="1EAFF0B2"/>
    <w:rsid w:val="1EB73C12"/>
    <w:rsid w:val="1EC3DE9B"/>
    <w:rsid w:val="1EDE7087"/>
    <w:rsid w:val="1EE0057C"/>
    <w:rsid w:val="1EE2DE2F"/>
    <w:rsid w:val="1EF91019"/>
    <w:rsid w:val="1F0E54BF"/>
    <w:rsid w:val="1F0F20BA"/>
    <w:rsid w:val="1F173611"/>
    <w:rsid w:val="1F1B69D1"/>
    <w:rsid w:val="1F1D6BF9"/>
    <w:rsid w:val="1F22DC0D"/>
    <w:rsid w:val="1F295C43"/>
    <w:rsid w:val="1F3C32B4"/>
    <w:rsid w:val="1F42FBD4"/>
    <w:rsid w:val="1F72543C"/>
    <w:rsid w:val="1F801A38"/>
    <w:rsid w:val="1F97859D"/>
    <w:rsid w:val="1F9A2FA8"/>
    <w:rsid w:val="1FB86FF8"/>
    <w:rsid w:val="1FC0F801"/>
    <w:rsid w:val="1FCEDCBA"/>
    <w:rsid w:val="1FD94C10"/>
    <w:rsid w:val="1FE2E526"/>
    <w:rsid w:val="1FEB5897"/>
    <w:rsid w:val="1FEFC4B9"/>
    <w:rsid w:val="1FF151E8"/>
    <w:rsid w:val="1FF5EC5F"/>
    <w:rsid w:val="2011C513"/>
    <w:rsid w:val="2023C46A"/>
    <w:rsid w:val="2024D646"/>
    <w:rsid w:val="202553E6"/>
    <w:rsid w:val="20293970"/>
    <w:rsid w:val="202F45C6"/>
    <w:rsid w:val="20356077"/>
    <w:rsid w:val="20448B9C"/>
    <w:rsid w:val="20470A6E"/>
    <w:rsid w:val="204CD3A9"/>
    <w:rsid w:val="204F2A1C"/>
    <w:rsid w:val="2056604F"/>
    <w:rsid w:val="205DE405"/>
    <w:rsid w:val="2065CCD4"/>
    <w:rsid w:val="207291DA"/>
    <w:rsid w:val="207F8DB4"/>
    <w:rsid w:val="20837319"/>
    <w:rsid w:val="2083D7CE"/>
    <w:rsid w:val="208CC083"/>
    <w:rsid w:val="209B15E7"/>
    <w:rsid w:val="209BF587"/>
    <w:rsid w:val="209F0D00"/>
    <w:rsid w:val="20AA2520"/>
    <w:rsid w:val="20AD5A4D"/>
    <w:rsid w:val="20B0D214"/>
    <w:rsid w:val="20CCF215"/>
    <w:rsid w:val="20E577A0"/>
    <w:rsid w:val="20F67E73"/>
    <w:rsid w:val="21000093"/>
    <w:rsid w:val="2102D7C8"/>
    <w:rsid w:val="2120B5D8"/>
    <w:rsid w:val="2139B16E"/>
    <w:rsid w:val="215A2014"/>
    <w:rsid w:val="215F4A06"/>
    <w:rsid w:val="216DEC18"/>
    <w:rsid w:val="216E4592"/>
    <w:rsid w:val="2170F60D"/>
    <w:rsid w:val="21824A40"/>
    <w:rsid w:val="219238B0"/>
    <w:rsid w:val="2192FE5D"/>
    <w:rsid w:val="21956A4F"/>
    <w:rsid w:val="21C60D06"/>
    <w:rsid w:val="21D92804"/>
    <w:rsid w:val="21ED7D4F"/>
    <w:rsid w:val="21EF0215"/>
    <w:rsid w:val="21FFBAED"/>
    <w:rsid w:val="22010524"/>
    <w:rsid w:val="2208F991"/>
    <w:rsid w:val="2215FC19"/>
    <w:rsid w:val="2216345A"/>
    <w:rsid w:val="221BA3EB"/>
    <w:rsid w:val="22209E1B"/>
    <w:rsid w:val="222417B2"/>
    <w:rsid w:val="222913BF"/>
    <w:rsid w:val="22320900"/>
    <w:rsid w:val="2241A60D"/>
    <w:rsid w:val="2246F776"/>
    <w:rsid w:val="225CFED5"/>
    <w:rsid w:val="2264D53B"/>
    <w:rsid w:val="226B80EA"/>
    <w:rsid w:val="226BCFC6"/>
    <w:rsid w:val="227C5FFF"/>
    <w:rsid w:val="227E2513"/>
    <w:rsid w:val="22864F7D"/>
    <w:rsid w:val="22920856"/>
    <w:rsid w:val="229F8DFF"/>
    <w:rsid w:val="22A1AF00"/>
    <w:rsid w:val="22AC08B5"/>
    <w:rsid w:val="22B98051"/>
    <w:rsid w:val="22C3FE0B"/>
    <w:rsid w:val="22D41F8B"/>
    <w:rsid w:val="22D7B7B1"/>
    <w:rsid w:val="22DB7D10"/>
    <w:rsid w:val="22E7CF47"/>
    <w:rsid w:val="22E912FD"/>
    <w:rsid w:val="22E981FD"/>
    <w:rsid w:val="2313A29E"/>
    <w:rsid w:val="232626A6"/>
    <w:rsid w:val="232681BC"/>
    <w:rsid w:val="233FCEAC"/>
    <w:rsid w:val="235CF4A8"/>
    <w:rsid w:val="2380EF5A"/>
    <w:rsid w:val="23B015FB"/>
    <w:rsid w:val="23B31BD6"/>
    <w:rsid w:val="23C09A48"/>
    <w:rsid w:val="23FC10E3"/>
    <w:rsid w:val="23FDAD03"/>
    <w:rsid w:val="240CADE6"/>
    <w:rsid w:val="240FDC29"/>
    <w:rsid w:val="242DEC28"/>
    <w:rsid w:val="24337236"/>
    <w:rsid w:val="2435E98F"/>
    <w:rsid w:val="2440B12B"/>
    <w:rsid w:val="24936692"/>
    <w:rsid w:val="249C0F28"/>
    <w:rsid w:val="24A06014"/>
    <w:rsid w:val="24A6756F"/>
    <w:rsid w:val="24AB8073"/>
    <w:rsid w:val="24AD5494"/>
    <w:rsid w:val="24C3FD5A"/>
    <w:rsid w:val="24CFE15C"/>
    <w:rsid w:val="24D1975E"/>
    <w:rsid w:val="24D292E3"/>
    <w:rsid w:val="24D4D781"/>
    <w:rsid w:val="24F496F3"/>
    <w:rsid w:val="24F9185C"/>
    <w:rsid w:val="24FD8B19"/>
    <w:rsid w:val="2520E123"/>
    <w:rsid w:val="2525D873"/>
    <w:rsid w:val="25326223"/>
    <w:rsid w:val="25327A9B"/>
    <w:rsid w:val="253A55D7"/>
    <w:rsid w:val="253AEC33"/>
    <w:rsid w:val="253E610B"/>
    <w:rsid w:val="2571F3BD"/>
    <w:rsid w:val="257CD1FF"/>
    <w:rsid w:val="257DEB8B"/>
    <w:rsid w:val="258BEB0C"/>
    <w:rsid w:val="2592CD29"/>
    <w:rsid w:val="25B19B81"/>
    <w:rsid w:val="25C13BD7"/>
    <w:rsid w:val="25C2E4A7"/>
    <w:rsid w:val="25D97A1E"/>
    <w:rsid w:val="25E26F1B"/>
    <w:rsid w:val="25F5C4DD"/>
    <w:rsid w:val="2600756E"/>
    <w:rsid w:val="26131DD2"/>
    <w:rsid w:val="262A28DD"/>
    <w:rsid w:val="2639E8FF"/>
    <w:rsid w:val="2661DACC"/>
    <w:rsid w:val="26739130"/>
    <w:rsid w:val="268BDED1"/>
    <w:rsid w:val="268BF8EC"/>
    <w:rsid w:val="2691BD11"/>
    <w:rsid w:val="26951E95"/>
    <w:rsid w:val="26ACCB66"/>
    <w:rsid w:val="26BE290E"/>
    <w:rsid w:val="26C55EB4"/>
    <w:rsid w:val="26C7486E"/>
    <w:rsid w:val="26DE5AC9"/>
    <w:rsid w:val="26E68B09"/>
    <w:rsid w:val="26EAE2CD"/>
    <w:rsid w:val="26ED46E0"/>
    <w:rsid w:val="26F01B14"/>
    <w:rsid w:val="26FBA24A"/>
    <w:rsid w:val="27003E47"/>
    <w:rsid w:val="27033292"/>
    <w:rsid w:val="2706E0C5"/>
    <w:rsid w:val="2729B423"/>
    <w:rsid w:val="273869DF"/>
    <w:rsid w:val="273F50BC"/>
    <w:rsid w:val="2775B21C"/>
    <w:rsid w:val="277A32F7"/>
    <w:rsid w:val="2792A840"/>
    <w:rsid w:val="279F0E41"/>
    <w:rsid w:val="27A66A34"/>
    <w:rsid w:val="27AAB3ED"/>
    <w:rsid w:val="27AD78AE"/>
    <w:rsid w:val="27ADFC0D"/>
    <w:rsid w:val="27B2F52C"/>
    <w:rsid w:val="27B3F8B7"/>
    <w:rsid w:val="27C56AAD"/>
    <w:rsid w:val="27C5B5F5"/>
    <w:rsid w:val="27C5F93E"/>
    <w:rsid w:val="27C63257"/>
    <w:rsid w:val="280055AD"/>
    <w:rsid w:val="2801F2EE"/>
    <w:rsid w:val="2807821E"/>
    <w:rsid w:val="280AF18F"/>
    <w:rsid w:val="280E4293"/>
    <w:rsid w:val="2821903F"/>
    <w:rsid w:val="2822607D"/>
    <w:rsid w:val="282CB157"/>
    <w:rsid w:val="2835ADE3"/>
    <w:rsid w:val="283FBBD1"/>
    <w:rsid w:val="28500BF0"/>
    <w:rsid w:val="2851FD57"/>
    <w:rsid w:val="285413B3"/>
    <w:rsid w:val="2859E210"/>
    <w:rsid w:val="2888E5FD"/>
    <w:rsid w:val="288C0387"/>
    <w:rsid w:val="28945FD1"/>
    <w:rsid w:val="28A1EE33"/>
    <w:rsid w:val="28C8D8FF"/>
    <w:rsid w:val="28D49117"/>
    <w:rsid w:val="28D97BC2"/>
    <w:rsid w:val="28DCACBD"/>
    <w:rsid w:val="28F8DC99"/>
    <w:rsid w:val="290A36A4"/>
    <w:rsid w:val="290EF944"/>
    <w:rsid w:val="293B6EBA"/>
    <w:rsid w:val="29441804"/>
    <w:rsid w:val="295016A4"/>
    <w:rsid w:val="29647D52"/>
    <w:rsid w:val="296DC8A7"/>
    <w:rsid w:val="298B02E6"/>
    <w:rsid w:val="29905A47"/>
    <w:rsid w:val="29A3527F"/>
    <w:rsid w:val="29B108FE"/>
    <w:rsid w:val="29B15CE6"/>
    <w:rsid w:val="29BE30DE"/>
    <w:rsid w:val="29BF0638"/>
    <w:rsid w:val="29C95A28"/>
    <w:rsid w:val="29D5FF85"/>
    <w:rsid w:val="29F08AD3"/>
    <w:rsid w:val="29F5B271"/>
    <w:rsid w:val="29FFCB3E"/>
    <w:rsid w:val="2A17FEDF"/>
    <w:rsid w:val="2A3F4376"/>
    <w:rsid w:val="2A4863A7"/>
    <w:rsid w:val="2A5E58E2"/>
    <w:rsid w:val="2A73A193"/>
    <w:rsid w:val="2A793150"/>
    <w:rsid w:val="2A7BEA3F"/>
    <w:rsid w:val="2A805D6D"/>
    <w:rsid w:val="2A899EB1"/>
    <w:rsid w:val="2A98B5FF"/>
    <w:rsid w:val="2AA22A04"/>
    <w:rsid w:val="2AB18F56"/>
    <w:rsid w:val="2AC54C83"/>
    <w:rsid w:val="2AD3A2F1"/>
    <w:rsid w:val="2AD3CEF1"/>
    <w:rsid w:val="2AD95933"/>
    <w:rsid w:val="2AF26643"/>
    <w:rsid w:val="2B0CE068"/>
    <w:rsid w:val="2B1437BE"/>
    <w:rsid w:val="2B27D892"/>
    <w:rsid w:val="2B2812C0"/>
    <w:rsid w:val="2B2BA1FC"/>
    <w:rsid w:val="2B3448D1"/>
    <w:rsid w:val="2B3F22E0"/>
    <w:rsid w:val="2B471066"/>
    <w:rsid w:val="2B48C320"/>
    <w:rsid w:val="2B659CFB"/>
    <w:rsid w:val="2B6A3462"/>
    <w:rsid w:val="2B7015A2"/>
    <w:rsid w:val="2B86802C"/>
    <w:rsid w:val="2B872B43"/>
    <w:rsid w:val="2B9CCC85"/>
    <w:rsid w:val="2BC1232F"/>
    <w:rsid w:val="2BC2B9FB"/>
    <w:rsid w:val="2BC406DE"/>
    <w:rsid w:val="2BC7392F"/>
    <w:rsid w:val="2BC910F9"/>
    <w:rsid w:val="2BCB1745"/>
    <w:rsid w:val="2BD09CB9"/>
    <w:rsid w:val="2BD5237D"/>
    <w:rsid w:val="2C041147"/>
    <w:rsid w:val="2C08D461"/>
    <w:rsid w:val="2C1E498B"/>
    <w:rsid w:val="2C21E927"/>
    <w:rsid w:val="2C23E922"/>
    <w:rsid w:val="2C2DEA95"/>
    <w:rsid w:val="2C362155"/>
    <w:rsid w:val="2C45DD24"/>
    <w:rsid w:val="2C45FA87"/>
    <w:rsid w:val="2C4AD504"/>
    <w:rsid w:val="2C571EF0"/>
    <w:rsid w:val="2C635BBB"/>
    <w:rsid w:val="2C69FD43"/>
    <w:rsid w:val="2C71823C"/>
    <w:rsid w:val="2C77E286"/>
    <w:rsid w:val="2C88AD27"/>
    <w:rsid w:val="2C895037"/>
    <w:rsid w:val="2CA66454"/>
    <w:rsid w:val="2CB44EF0"/>
    <w:rsid w:val="2CBF8E38"/>
    <w:rsid w:val="2CC56FF9"/>
    <w:rsid w:val="2CEF980A"/>
    <w:rsid w:val="2D02EB66"/>
    <w:rsid w:val="2D0674FF"/>
    <w:rsid w:val="2D0C79AF"/>
    <w:rsid w:val="2D1AE8EC"/>
    <w:rsid w:val="2D3054B2"/>
    <w:rsid w:val="2D3152A7"/>
    <w:rsid w:val="2D32575C"/>
    <w:rsid w:val="2D421867"/>
    <w:rsid w:val="2D48AA2E"/>
    <w:rsid w:val="2D491F08"/>
    <w:rsid w:val="2D55B912"/>
    <w:rsid w:val="2D5FD73F"/>
    <w:rsid w:val="2D6E1003"/>
    <w:rsid w:val="2D82F852"/>
    <w:rsid w:val="2D96664A"/>
    <w:rsid w:val="2D9DE3AC"/>
    <w:rsid w:val="2DAF15B3"/>
    <w:rsid w:val="2DBE37B1"/>
    <w:rsid w:val="2DBFB983"/>
    <w:rsid w:val="2DC13168"/>
    <w:rsid w:val="2DD14D09"/>
    <w:rsid w:val="2DD274DA"/>
    <w:rsid w:val="2DD8CACA"/>
    <w:rsid w:val="2DF181A0"/>
    <w:rsid w:val="2E000DD1"/>
    <w:rsid w:val="2E00265A"/>
    <w:rsid w:val="2E016965"/>
    <w:rsid w:val="2E02C326"/>
    <w:rsid w:val="2E2A2A08"/>
    <w:rsid w:val="2E31CABD"/>
    <w:rsid w:val="2E3658A0"/>
    <w:rsid w:val="2E4A5C3D"/>
    <w:rsid w:val="2E4C3810"/>
    <w:rsid w:val="2E55DD0A"/>
    <w:rsid w:val="2E7820ED"/>
    <w:rsid w:val="2E8B686B"/>
    <w:rsid w:val="2E8BE685"/>
    <w:rsid w:val="2E94513C"/>
    <w:rsid w:val="2EB02DB1"/>
    <w:rsid w:val="2EB2141E"/>
    <w:rsid w:val="2EB2BE1A"/>
    <w:rsid w:val="2EB78F47"/>
    <w:rsid w:val="2EBBC4C8"/>
    <w:rsid w:val="2EBF0344"/>
    <w:rsid w:val="2EC1D91D"/>
    <w:rsid w:val="2EDDB8F0"/>
    <w:rsid w:val="2EE6A996"/>
    <w:rsid w:val="2EEB473F"/>
    <w:rsid w:val="2F03D132"/>
    <w:rsid w:val="2F15AB0A"/>
    <w:rsid w:val="2F1607C8"/>
    <w:rsid w:val="2F1A866B"/>
    <w:rsid w:val="2F3FBE7C"/>
    <w:rsid w:val="2F4C6F3F"/>
    <w:rsid w:val="2FA07FAA"/>
    <w:rsid w:val="2FBDB00C"/>
    <w:rsid w:val="2FCB0C3E"/>
    <w:rsid w:val="2FD779AC"/>
    <w:rsid w:val="2FDDFAA9"/>
    <w:rsid w:val="2FDEB27A"/>
    <w:rsid w:val="2FE4A39D"/>
    <w:rsid w:val="2FF60650"/>
    <w:rsid w:val="2FF8D7C8"/>
    <w:rsid w:val="300FF20E"/>
    <w:rsid w:val="30145140"/>
    <w:rsid w:val="301CF5C5"/>
    <w:rsid w:val="301E4F7C"/>
    <w:rsid w:val="301F6DDB"/>
    <w:rsid w:val="3025E5C3"/>
    <w:rsid w:val="303813C8"/>
    <w:rsid w:val="304F217D"/>
    <w:rsid w:val="30501F6C"/>
    <w:rsid w:val="3079297B"/>
    <w:rsid w:val="307D5043"/>
    <w:rsid w:val="30909AEF"/>
    <w:rsid w:val="30949013"/>
    <w:rsid w:val="30A0652E"/>
    <w:rsid w:val="30A59149"/>
    <w:rsid w:val="30D213B2"/>
    <w:rsid w:val="30D59890"/>
    <w:rsid w:val="30DD72E3"/>
    <w:rsid w:val="310656F6"/>
    <w:rsid w:val="3110450B"/>
    <w:rsid w:val="311BA283"/>
    <w:rsid w:val="31253069"/>
    <w:rsid w:val="31325570"/>
    <w:rsid w:val="313BE24F"/>
    <w:rsid w:val="314BF4C4"/>
    <w:rsid w:val="31590BD4"/>
    <w:rsid w:val="315C8231"/>
    <w:rsid w:val="31644E88"/>
    <w:rsid w:val="31717DF2"/>
    <w:rsid w:val="319EBB05"/>
    <w:rsid w:val="31A25D48"/>
    <w:rsid w:val="31B0A971"/>
    <w:rsid w:val="31B7DE7C"/>
    <w:rsid w:val="31CA811E"/>
    <w:rsid w:val="31D96A2A"/>
    <w:rsid w:val="31D9D66B"/>
    <w:rsid w:val="31DC47C2"/>
    <w:rsid w:val="31DD3E68"/>
    <w:rsid w:val="31F897A8"/>
    <w:rsid w:val="31F8AAE9"/>
    <w:rsid w:val="31FE759C"/>
    <w:rsid w:val="3205850B"/>
    <w:rsid w:val="3210FA7C"/>
    <w:rsid w:val="321EC79C"/>
    <w:rsid w:val="323E9BCB"/>
    <w:rsid w:val="3241160C"/>
    <w:rsid w:val="3253853F"/>
    <w:rsid w:val="3262894B"/>
    <w:rsid w:val="328A4E33"/>
    <w:rsid w:val="328DDE0A"/>
    <w:rsid w:val="32A50B07"/>
    <w:rsid w:val="32A8CED6"/>
    <w:rsid w:val="32C8C73A"/>
    <w:rsid w:val="32D6458F"/>
    <w:rsid w:val="32E97254"/>
    <w:rsid w:val="32F10EAE"/>
    <w:rsid w:val="330C6686"/>
    <w:rsid w:val="3323AEF3"/>
    <w:rsid w:val="333D7E7A"/>
    <w:rsid w:val="33411EA9"/>
    <w:rsid w:val="3347648E"/>
    <w:rsid w:val="335E3A05"/>
    <w:rsid w:val="3363C85A"/>
    <w:rsid w:val="3364D598"/>
    <w:rsid w:val="336F0C0E"/>
    <w:rsid w:val="337B8FCD"/>
    <w:rsid w:val="337F1071"/>
    <w:rsid w:val="338A36F4"/>
    <w:rsid w:val="338DF761"/>
    <w:rsid w:val="338E4B50"/>
    <w:rsid w:val="339F246D"/>
    <w:rsid w:val="33A1EAC5"/>
    <w:rsid w:val="33A55820"/>
    <w:rsid w:val="33ADD5E5"/>
    <w:rsid w:val="33BAF380"/>
    <w:rsid w:val="33BE95E6"/>
    <w:rsid w:val="33C2B68C"/>
    <w:rsid w:val="33C7E34B"/>
    <w:rsid w:val="33D13807"/>
    <w:rsid w:val="33E27525"/>
    <w:rsid w:val="33EBA9AE"/>
    <w:rsid w:val="33FDBCD2"/>
    <w:rsid w:val="33FF3B3F"/>
    <w:rsid w:val="34002501"/>
    <w:rsid w:val="3402D0FE"/>
    <w:rsid w:val="34167315"/>
    <w:rsid w:val="341D4C00"/>
    <w:rsid w:val="342DE60B"/>
    <w:rsid w:val="3445A44F"/>
    <w:rsid w:val="346342A2"/>
    <w:rsid w:val="346EB927"/>
    <w:rsid w:val="347F623E"/>
    <w:rsid w:val="3482F04F"/>
    <w:rsid w:val="34889EB2"/>
    <w:rsid w:val="3490047E"/>
    <w:rsid w:val="349AB9FE"/>
    <w:rsid w:val="34D888F5"/>
    <w:rsid w:val="34E07C44"/>
    <w:rsid w:val="34EBFD8B"/>
    <w:rsid w:val="34F1818C"/>
    <w:rsid w:val="3507C3E5"/>
    <w:rsid w:val="350C3A75"/>
    <w:rsid w:val="353E87F5"/>
    <w:rsid w:val="354AF61D"/>
    <w:rsid w:val="3568AA60"/>
    <w:rsid w:val="356A6088"/>
    <w:rsid w:val="357A1286"/>
    <w:rsid w:val="357C0E6F"/>
    <w:rsid w:val="3581342E"/>
    <w:rsid w:val="358C9E69"/>
    <w:rsid w:val="35AEB123"/>
    <w:rsid w:val="35B5C9FC"/>
    <w:rsid w:val="35F2975E"/>
    <w:rsid w:val="35F49DEB"/>
    <w:rsid w:val="35F54C74"/>
    <w:rsid w:val="35F7D8A3"/>
    <w:rsid w:val="35FAE9B2"/>
    <w:rsid w:val="3606E65C"/>
    <w:rsid w:val="361A4FC6"/>
    <w:rsid w:val="361BD81A"/>
    <w:rsid w:val="3627F0C1"/>
    <w:rsid w:val="362BA591"/>
    <w:rsid w:val="3630870E"/>
    <w:rsid w:val="3637F514"/>
    <w:rsid w:val="365245D9"/>
    <w:rsid w:val="365F10B0"/>
    <w:rsid w:val="366151BB"/>
    <w:rsid w:val="3667E17A"/>
    <w:rsid w:val="36838B89"/>
    <w:rsid w:val="36864AC6"/>
    <w:rsid w:val="368D87DE"/>
    <w:rsid w:val="36A24217"/>
    <w:rsid w:val="36A46841"/>
    <w:rsid w:val="36A84E23"/>
    <w:rsid w:val="36A9FB06"/>
    <w:rsid w:val="36BB2967"/>
    <w:rsid w:val="36BE3790"/>
    <w:rsid w:val="36CCDB7A"/>
    <w:rsid w:val="36D186C5"/>
    <w:rsid w:val="36D19721"/>
    <w:rsid w:val="36EEF05A"/>
    <w:rsid w:val="36F0D821"/>
    <w:rsid w:val="36FC7587"/>
    <w:rsid w:val="36FCCC69"/>
    <w:rsid w:val="3701FE7C"/>
    <w:rsid w:val="3712D919"/>
    <w:rsid w:val="3715519E"/>
    <w:rsid w:val="371E4F97"/>
    <w:rsid w:val="371F7F92"/>
    <w:rsid w:val="37228BA2"/>
    <w:rsid w:val="37282953"/>
    <w:rsid w:val="374C65E3"/>
    <w:rsid w:val="374E7BC4"/>
    <w:rsid w:val="375F9883"/>
    <w:rsid w:val="37774E7C"/>
    <w:rsid w:val="377771D0"/>
    <w:rsid w:val="377B1D88"/>
    <w:rsid w:val="3788E667"/>
    <w:rsid w:val="378D3BE5"/>
    <w:rsid w:val="379C4EA6"/>
    <w:rsid w:val="37A184E3"/>
    <w:rsid w:val="37A8C425"/>
    <w:rsid w:val="37CC856F"/>
    <w:rsid w:val="37E9166B"/>
    <w:rsid w:val="37F13ACD"/>
    <w:rsid w:val="37FA5721"/>
    <w:rsid w:val="381F5BEA"/>
    <w:rsid w:val="38235F86"/>
    <w:rsid w:val="382844F5"/>
    <w:rsid w:val="383D52F0"/>
    <w:rsid w:val="3846B956"/>
    <w:rsid w:val="3863604A"/>
    <w:rsid w:val="38693CAC"/>
    <w:rsid w:val="386F1859"/>
    <w:rsid w:val="387068D1"/>
    <w:rsid w:val="3875D117"/>
    <w:rsid w:val="38829125"/>
    <w:rsid w:val="388847F2"/>
    <w:rsid w:val="38939BB4"/>
    <w:rsid w:val="389A52A0"/>
    <w:rsid w:val="389D2929"/>
    <w:rsid w:val="38A25C11"/>
    <w:rsid w:val="38A44844"/>
    <w:rsid w:val="38A65BAB"/>
    <w:rsid w:val="38B4BE0A"/>
    <w:rsid w:val="38B50316"/>
    <w:rsid w:val="38BA36AC"/>
    <w:rsid w:val="38CF7353"/>
    <w:rsid w:val="38E810C3"/>
    <w:rsid w:val="38F5150B"/>
    <w:rsid w:val="390126C6"/>
    <w:rsid w:val="3904C212"/>
    <w:rsid w:val="3909F1D7"/>
    <w:rsid w:val="3930286B"/>
    <w:rsid w:val="394DFD8A"/>
    <w:rsid w:val="39533642"/>
    <w:rsid w:val="395586BC"/>
    <w:rsid w:val="39566E70"/>
    <w:rsid w:val="3970075F"/>
    <w:rsid w:val="39877934"/>
    <w:rsid w:val="399C0927"/>
    <w:rsid w:val="39A8A087"/>
    <w:rsid w:val="39B036D0"/>
    <w:rsid w:val="39BDE076"/>
    <w:rsid w:val="39C41153"/>
    <w:rsid w:val="39C6E9B8"/>
    <w:rsid w:val="39C97C52"/>
    <w:rsid w:val="39CF4B17"/>
    <w:rsid w:val="39D327F8"/>
    <w:rsid w:val="39DF8C94"/>
    <w:rsid w:val="39E90AC1"/>
    <w:rsid w:val="3A011DD5"/>
    <w:rsid w:val="3A08EA74"/>
    <w:rsid w:val="3A09EC7A"/>
    <w:rsid w:val="3A0A1945"/>
    <w:rsid w:val="3A0F7BBD"/>
    <w:rsid w:val="3A146C49"/>
    <w:rsid w:val="3A37CEF7"/>
    <w:rsid w:val="3A3DBA9C"/>
    <w:rsid w:val="3A3E6572"/>
    <w:rsid w:val="3A4138F5"/>
    <w:rsid w:val="3A4DA99A"/>
    <w:rsid w:val="3A57E2D2"/>
    <w:rsid w:val="3A5CDDFD"/>
    <w:rsid w:val="3A7D120C"/>
    <w:rsid w:val="3A891E45"/>
    <w:rsid w:val="3A8FEFF0"/>
    <w:rsid w:val="3AAFF86F"/>
    <w:rsid w:val="3AC2B352"/>
    <w:rsid w:val="3AC80C11"/>
    <w:rsid w:val="3AD79FA2"/>
    <w:rsid w:val="3AE2EA51"/>
    <w:rsid w:val="3AF64FD2"/>
    <w:rsid w:val="3AFEBF74"/>
    <w:rsid w:val="3B08B6C2"/>
    <w:rsid w:val="3B205FE0"/>
    <w:rsid w:val="3B48D669"/>
    <w:rsid w:val="3B550A6E"/>
    <w:rsid w:val="3B564D35"/>
    <w:rsid w:val="3B59BBC7"/>
    <w:rsid w:val="3B5F2645"/>
    <w:rsid w:val="3B685663"/>
    <w:rsid w:val="3B83CECA"/>
    <w:rsid w:val="3B89046A"/>
    <w:rsid w:val="3B8933E2"/>
    <w:rsid w:val="3B8E123A"/>
    <w:rsid w:val="3B8FA97A"/>
    <w:rsid w:val="3BA04AD7"/>
    <w:rsid w:val="3BA39D23"/>
    <w:rsid w:val="3BA5E8A9"/>
    <w:rsid w:val="3BC24EE3"/>
    <w:rsid w:val="3BC52AF9"/>
    <w:rsid w:val="3BF8C838"/>
    <w:rsid w:val="3BF90D08"/>
    <w:rsid w:val="3C05EF46"/>
    <w:rsid w:val="3C06DA0F"/>
    <w:rsid w:val="3C19270F"/>
    <w:rsid w:val="3C235696"/>
    <w:rsid w:val="3C2D55DC"/>
    <w:rsid w:val="3C6A27FD"/>
    <w:rsid w:val="3C6F1FE8"/>
    <w:rsid w:val="3C70368A"/>
    <w:rsid w:val="3C798E50"/>
    <w:rsid w:val="3C7A64AE"/>
    <w:rsid w:val="3C7FDA6B"/>
    <w:rsid w:val="3C819DC4"/>
    <w:rsid w:val="3C82891A"/>
    <w:rsid w:val="3C8306E9"/>
    <w:rsid w:val="3C9D6470"/>
    <w:rsid w:val="3CC0318A"/>
    <w:rsid w:val="3CCB76BC"/>
    <w:rsid w:val="3CF39877"/>
    <w:rsid w:val="3CF976F1"/>
    <w:rsid w:val="3D110431"/>
    <w:rsid w:val="3D21F814"/>
    <w:rsid w:val="3D2CAB87"/>
    <w:rsid w:val="3D3A98A8"/>
    <w:rsid w:val="3D40A304"/>
    <w:rsid w:val="3D5341FD"/>
    <w:rsid w:val="3D5AF555"/>
    <w:rsid w:val="3D5B299B"/>
    <w:rsid w:val="3D64F88A"/>
    <w:rsid w:val="3D71012C"/>
    <w:rsid w:val="3D71A8C5"/>
    <w:rsid w:val="3D8CE0A5"/>
    <w:rsid w:val="3D931E6F"/>
    <w:rsid w:val="3DA9EEE5"/>
    <w:rsid w:val="3DB1680A"/>
    <w:rsid w:val="3DB32EAB"/>
    <w:rsid w:val="3DB42AE1"/>
    <w:rsid w:val="3DB4C0D0"/>
    <w:rsid w:val="3DD58665"/>
    <w:rsid w:val="3DDB78CE"/>
    <w:rsid w:val="3DEE1A95"/>
    <w:rsid w:val="3DF8880C"/>
    <w:rsid w:val="3DF91078"/>
    <w:rsid w:val="3DFD678F"/>
    <w:rsid w:val="3E5282B9"/>
    <w:rsid w:val="3E5A256C"/>
    <w:rsid w:val="3E61A546"/>
    <w:rsid w:val="3E69BDFC"/>
    <w:rsid w:val="3E70E9BE"/>
    <w:rsid w:val="3E73CD1A"/>
    <w:rsid w:val="3E7725D8"/>
    <w:rsid w:val="3E94261E"/>
    <w:rsid w:val="3EA95B2F"/>
    <w:rsid w:val="3EAED135"/>
    <w:rsid w:val="3EBB4694"/>
    <w:rsid w:val="3EBDCFBD"/>
    <w:rsid w:val="3EC84A7C"/>
    <w:rsid w:val="3ED546FA"/>
    <w:rsid w:val="3ED71787"/>
    <w:rsid w:val="3EDDC5D5"/>
    <w:rsid w:val="3EFF0E25"/>
    <w:rsid w:val="3F2C322B"/>
    <w:rsid w:val="3F310214"/>
    <w:rsid w:val="3F4F8BE6"/>
    <w:rsid w:val="3F4FCFFC"/>
    <w:rsid w:val="3F5C8E55"/>
    <w:rsid w:val="3F67CAC7"/>
    <w:rsid w:val="3F6D0710"/>
    <w:rsid w:val="3F776BDD"/>
    <w:rsid w:val="3F81A464"/>
    <w:rsid w:val="3F851712"/>
    <w:rsid w:val="3F8897E5"/>
    <w:rsid w:val="3F8E1D04"/>
    <w:rsid w:val="3F9A12A7"/>
    <w:rsid w:val="3FA7A9BA"/>
    <w:rsid w:val="3FABA4ED"/>
    <w:rsid w:val="3FB39514"/>
    <w:rsid w:val="3FB84390"/>
    <w:rsid w:val="3FD8D849"/>
    <w:rsid w:val="3FF33648"/>
    <w:rsid w:val="40059315"/>
    <w:rsid w:val="400AC911"/>
    <w:rsid w:val="400E7637"/>
    <w:rsid w:val="40173C0D"/>
    <w:rsid w:val="40358A7A"/>
    <w:rsid w:val="40372C5C"/>
    <w:rsid w:val="403770DF"/>
    <w:rsid w:val="40460BFC"/>
    <w:rsid w:val="40519BEC"/>
    <w:rsid w:val="406DBAF7"/>
    <w:rsid w:val="406DD7FD"/>
    <w:rsid w:val="4075838B"/>
    <w:rsid w:val="4086F2A3"/>
    <w:rsid w:val="408DC8E7"/>
    <w:rsid w:val="40A9FC4D"/>
    <w:rsid w:val="40AA120C"/>
    <w:rsid w:val="40B0656C"/>
    <w:rsid w:val="40B84C4A"/>
    <w:rsid w:val="40B959B7"/>
    <w:rsid w:val="40C14066"/>
    <w:rsid w:val="40C7DB57"/>
    <w:rsid w:val="40C872DF"/>
    <w:rsid w:val="40CDFA0D"/>
    <w:rsid w:val="40EB4698"/>
    <w:rsid w:val="40EEF289"/>
    <w:rsid w:val="40F87111"/>
    <w:rsid w:val="410439A7"/>
    <w:rsid w:val="41087A27"/>
    <w:rsid w:val="41198347"/>
    <w:rsid w:val="413D6AC8"/>
    <w:rsid w:val="413EC1B3"/>
    <w:rsid w:val="414E4428"/>
    <w:rsid w:val="414F2A6D"/>
    <w:rsid w:val="4156AF25"/>
    <w:rsid w:val="41587538"/>
    <w:rsid w:val="416146E5"/>
    <w:rsid w:val="41630F54"/>
    <w:rsid w:val="41650522"/>
    <w:rsid w:val="4165728C"/>
    <w:rsid w:val="41664325"/>
    <w:rsid w:val="4176DC12"/>
    <w:rsid w:val="417CCDC3"/>
    <w:rsid w:val="418C8C70"/>
    <w:rsid w:val="419821A3"/>
    <w:rsid w:val="419AE2D5"/>
    <w:rsid w:val="41A5BA83"/>
    <w:rsid w:val="41B2C7B2"/>
    <w:rsid w:val="41BAD947"/>
    <w:rsid w:val="41BC0DA3"/>
    <w:rsid w:val="41CD7AAF"/>
    <w:rsid w:val="41DA051A"/>
    <w:rsid w:val="41E53EEA"/>
    <w:rsid w:val="41F7E80A"/>
    <w:rsid w:val="41FB2EB4"/>
    <w:rsid w:val="42015E6A"/>
    <w:rsid w:val="420B37BE"/>
    <w:rsid w:val="420B3BE4"/>
    <w:rsid w:val="420BCBFD"/>
    <w:rsid w:val="420F6647"/>
    <w:rsid w:val="42121F5E"/>
    <w:rsid w:val="421DA6C2"/>
    <w:rsid w:val="42421CBD"/>
    <w:rsid w:val="4259DBA3"/>
    <w:rsid w:val="425CEC79"/>
    <w:rsid w:val="426F6570"/>
    <w:rsid w:val="42855F0C"/>
    <w:rsid w:val="4292D86B"/>
    <w:rsid w:val="429631F1"/>
    <w:rsid w:val="4297AC3B"/>
    <w:rsid w:val="429B0AB6"/>
    <w:rsid w:val="42B4D624"/>
    <w:rsid w:val="42B77AC0"/>
    <w:rsid w:val="42B92EDA"/>
    <w:rsid w:val="42C8F7F2"/>
    <w:rsid w:val="42D787EF"/>
    <w:rsid w:val="42E2631C"/>
    <w:rsid w:val="42E5AD35"/>
    <w:rsid w:val="42FD85AB"/>
    <w:rsid w:val="43077719"/>
    <w:rsid w:val="430E687F"/>
    <w:rsid w:val="431659F1"/>
    <w:rsid w:val="431AD95D"/>
    <w:rsid w:val="432AB256"/>
    <w:rsid w:val="432AD70A"/>
    <w:rsid w:val="433E20AC"/>
    <w:rsid w:val="433F03B3"/>
    <w:rsid w:val="43420DEE"/>
    <w:rsid w:val="434AFCC9"/>
    <w:rsid w:val="435314A5"/>
    <w:rsid w:val="436667CB"/>
    <w:rsid w:val="436CCFE8"/>
    <w:rsid w:val="437429C9"/>
    <w:rsid w:val="4376B3FA"/>
    <w:rsid w:val="4388A1F2"/>
    <w:rsid w:val="438C3A66"/>
    <w:rsid w:val="439397C8"/>
    <w:rsid w:val="439E176E"/>
    <w:rsid w:val="43A68C6B"/>
    <w:rsid w:val="43B44C44"/>
    <w:rsid w:val="43C16DCE"/>
    <w:rsid w:val="43C61AA3"/>
    <w:rsid w:val="43C6CBBF"/>
    <w:rsid w:val="43D906D5"/>
    <w:rsid w:val="43EA97E6"/>
    <w:rsid w:val="43F3BEA3"/>
    <w:rsid w:val="44052109"/>
    <w:rsid w:val="44206A16"/>
    <w:rsid w:val="4421100A"/>
    <w:rsid w:val="44610970"/>
    <w:rsid w:val="4461D8E7"/>
    <w:rsid w:val="44629314"/>
    <w:rsid w:val="44A5433E"/>
    <w:rsid w:val="44B3DD7B"/>
    <w:rsid w:val="44C6A76B"/>
    <w:rsid w:val="44CCE270"/>
    <w:rsid w:val="4505CC78"/>
    <w:rsid w:val="4528315F"/>
    <w:rsid w:val="45289DA5"/>
    <w:rsid w:val="456BEBBC"/>
    <w:rsid w:val="457B348A"/>
    <w:rsid w:val="458B6FE2"/>
    <w:rsid w:val="458E1C20"/>
    <w:rsid w:val="459BB348"/>
    <w:rsid w:val="459D2119"/>
    <w:rsid w:val="45BC5270"/>
    <w:rsid w:val="45C2BF0E"/>
    <w:rsid w:val="45DEB10C"/>
    <w:rsid w:val="45FCD9D1"/>
    <w:rsid w:val="461C45F2"/>
    <w:rsid w:val="461E1A2A"/>
    <w:rsid w:val="461F2D94"/>
    <w:rsid w:val="4624201D"/>
    <w:rsid w:val="462BD432"/>
    <w:rsid w:val="462CCCFF"/>
    <w:rsid w:val="462E322D"/>
    <w:rsid w:val="463235C0"/>
    <w:rsid w:val="463B1C19"/>
    <w:rsid w:val="463F592F"/>
    <w:rsid w:val="4645A09A"/>
    <w:rsid w:val="4676A475"/>
    <w:rsid w:val="4679A45F"/>
    <w:rsid w:val="468CE59A"/>
    <w:rsid w:val="469A2286"/>
    <w:rsid w:val="469C71DA"/>
    <w:rsid w:val="469CC946"/>
    <w:rsid w:val="46A271E5"/>
    <w:rsid w:val="46AFB60B"/>
    <w:rsid w:val="46B3C2F2"/>
    <w:rsid w:val="46DA21B3"/>
    <w:rsid w:val="46E68D47"/>
    <w:rsid w:val="46FA68D4"/>
    <w:rsid w:val="470690FC"/>
    <w:rsid w:val="4721E2DF"/>
    <w:rsid w:val="472D4BB7"/>
    <w:rsid w:val="4732C1D8"/>
    <w:rsid w:val="473BE8AA"/>
    <w:rsid w:val="474A5D74"/>
    <w:rsid w:val="4755549F"/>
    <w:rsid w:val="4755C912"/>
    <w:rsid w:val="476C6336"/>
    <w:rsid w:val="47759274"/>
    <w:rsid w:val="477E4013"/>
    <w:rsid w:val="47971582"/>
    <w:rsid w:val="47A6ABD3"/>
    <w:rsid w:val="47EAC9B8"/>
    <w:rsid w:val="47F09AD3"/>
    <w:rsid w:val="47F0AD3B"/>
    <w:rsid w:val="48163381"/>
    <w:rsid w:val="48344C0D"/>
    <w:rsid w:val="4847442C"/>
    <w:rsid w:val="48533C61"/>
    <w:rsid w:val="485D56E3"/>
    <w:rsid w:val="4861CCF2"/>
    <w:rsid w:val="4863933F"/>
    <w:rsid w:val="48680F81"/>
    <w:rsid w:val="48721332"/>
    <w:rsid w:val="487D7A63"/>
    <w:rsid w:val="48812CF5"/>
    <w:rsid w:val="488880D8"/>
    <w:rsid w:val="4895D426"/>
    <w:rsid w:val="489B3EE6"/>
    <w:rsid w:val="48A28DA5"/>
    <w:rsid w:val="48AD1A5F"/>
    <w:rsid w:val="48AE09C9"/>
    <w:rsid w:val="48B626DB"/>
    <w:rsid w:val="48B69289"/>
    <w:rsid w:val="48D59F76"/>
    <w:rsid w:val="48FC22F9"/>
    <w:rsid w:val="48FF1C22"/>
    <w:rsid w:val="4915EDD4"/>
    <w:rsid w:val="491651CE"/>
    <w:rsid w:val="4916B97A"/>
    <w:rsid w:val="49180488"/>
    <w:rsid w:val="491B4993"/>
    <w:rsid w:val="491E6763"/>
    <w:rsid w:val="4940021C"/>
    <w:rsid w:val="49422208"/>
    <w:rsid w:val="497278B3"/>
    <w:rsid w:val="497FC288"/>
    <w:rsid w:val="497FDA81"/>
    <w:rsid w:val="4989ACA1"/>
    <w:rsid w:val="499A5DFB"/>
    <w:rsid w:val="49C04781"/>
    <w:rsid w:val="49D48857"/>
    <w:rsid w:val="49E40FE5"/>
    <w:rsid w:val="49F0B9BA"/>
    <w:rsid w:val="49F58015"/>
    <w:rsid w:val="4A04F4EB"/>
    <w:rsid w:val="4A0DB0E4"/>
    <w:rsid w:val="4A1929E1"/>
    <w:rsid w:val="4A1D3EA4"/>
    <w:rsid w:val="4A2A9266"/>
    <w:rsid w:val="4A2D6177"/>
    <w:rsid w:val="4A3D9020"/>
    <w:rsid w:val="4A4C6D8A"/>
    <w:rsid w:val="4A6E1C1B"/>
    <w:rsid w:val="4A70C187"/>
    <w:rsid w:val="4A9948D8"/>
    <w:rsid w:val="4AABEAAB"/>
    <w:rsid w:val="4ABED972"/>
    <w:rsid w:val="4AC4854A"/>
    <w:rsid w:val="4AC68C37"/>
    <w:rsid w:val="4AC80EA0"/>
    <w:rsid w:val="4AC88D03"/>
    <w:rsid w:val="4AD2FEAE"/>
    <w:rsid w:val="4AE4E0A9"/>
    <w:rsid w:val="4AECB745"/>
    <w:rsid w:val="4AEE59DB"/>
    <w:rsid w:val="4AFBFCE0"/>
    <w:rsid w:val="4B09C529"/>
    <w:rsid w:val="4B1E8D90"/>
    <w:rsid w:val="4B244E37"/>
    <w:rsid w:val="4B283B95"/>
    <w:rsid w:val="4B49E873"/>
    <w:rsid w:val="4B4A5269"/>
    <w:rsid w:val="4B5FD716"/>
    <w:rsid w:val="4B64E2BD"/>
    <w:rsid w:val="4B6A9F99"/>
    <w:rsid w:val="4B7C25AC"/>
    <w:rsid w:val="4B911306"/>
    <w:rsid w:val="4B9243A8"/>
    <w:rsid w:val="4B9985E6"/>
    <w:rsid w:val="4B9C6D82"/>
    <w:rsid w:val="4BA575AC"/>
    <w:rsid w:val="4BA718A5"/>
    <w:rsid w:val="4BBA4BA8"/>
    <w:rsid w:val="4BCE2956"/>
    <w:rsid w:val="4BD1DDB0"/>
    <w:rsid w:val="4BD699DB"/>
    <w:rsid w:val="4BE3376D"/>
    <w:rsid w:val="4BF57DE3"/>
    <w:rsid w:val="4C2ED368"/>
    <w:rsid w:val="4C323E4B"/>
    <w:rsid w:val="4C39D543"/>
    <w:rsid w:val="4C3A7CF4"/>
    <w:rsid w:val="4C3BF744"/>
    <w:rsid w:val="4C42F95B"/>
    <w:rsid w:val="4C48A5E7"/>
    <w:rsid w:val="4C62CE11"/>
    <w:rsid w:val="4C63ABC8"/>
    <w:rsid w:val="4C6E13D6"/>
    <w:rsid w:val="4C7186C8"/>
    <w:rsid w:val="4C7C53AD"/>
    <w:rsid w:val="4C872462"/>
    <w:rsid w:val="4C9C6715"/>
    <w:rsid w:val="4CA25876"/>
    <w:rsid w:val="4CBD19E2"/>
    <w:rsid w:val="4CC0CF45"/>
    <w:rsid w:val="4CC2D0B2"/>
    <w:rsid w:val="4CC4EFB7"/>
    <w:rsid w:val="4CC52196"/>
    <w:rsid w:val="4CDE6B73"/>
    <w:rsid w:val="4CED7A25"/>
    <w:rsid w:val="4CF03E5D"/>
    <w:rsid w:val="4CF665DC"/>
    <w:rsid w:val="4CFDEFD2"/>
    <w:rsid w:val="4D1D225F"/>
    <w:rsid w:val="4D207BDF"/>
    <w:rsid w:val="4D24457C"/>
    <w:rsid w:val="4D271906"/>
    <w:rsid w:val="4D2B6306"/>
    <w:rsid w:val="4D327240"/>
    <w:rsid w:val="4D35D78F"/>
    <w:rsid w:val="4D4C43D2"/>
    <w:rsid w:val="4D57DEFC"/>
    <w:rsid w:val="4D5EE26C"/>
    <w:rsid w:val="4D71B80E"/>
    <w:rsid w:val="4D776512"/>
    <w:rsid w:val="4D954A56"/>
    <w:rsid w:val="4DA41786"/>
    <w:rsid w:val="4DB4624F"/>
    <w:rsid w:val="4DC0C352"/>
    <w:rsid w:val="4DCCA66A"/>
    <w:rsid w:val="4DE85D06"/>
    <w:rsid w:val="4DEA06A1"/>
    <w:rsid w:val="4E07EBB6"/>
    <w:rsid w:val="4E38B83A"/>
    <w:rsid w:val="4E468AC1"/>
    <w:rsid w:val="4E483BC0"/>
    <w:rsid w:val="4E5ECC89"/>
    <w:rsid w:val="4E7B24D5"/>
    <w:rsid w:val="4E90F7CF"/>
    <w:rsid w:val="4EAB4222"/>
    <w:rsid w:val="4ECE2E78"/>
    <w:rsid w:val="4ECF4D6C"/>
    <w:rsid w:val="4ED5CC42"/>
    <w:rsid w:val="4EE31785"/>
    <w:rsid w:val="4EF40765"/>
    <w:rsid w:val="4EFAB2CD"/>
    <w:rsid w:val="4EFEB379"/>
    <w:rsid w:val="4F109884"/>
    <w:rsid w:val="4F22D0ED"/>
    <w:rsid w:val="4F23DDBC"/>
    <w:rsid w:val="4F34AA75"/>
    <w:rsid w:val="4F625567"/>
    <w:rsid w:val="4F645EDF"/>
    <w:rsid w:val="4F651CAE"/>
    <w:rsid w:val="4F6D585D"/>
    <w:rsid w:val="4F775858"/>
    <w:rsid w:val="4F91ED44"/>
    <w:rsid w:val="4FA05BC7"/>
    <w:rsid w:val="4FB364D8"/>
    <w:rsid w:val="4FB4B5CE"/>
    <w:rsid w:val="4FC9C40D"/>
    <w:rsid w:val="4FCA19B6"/>
    <w:rsid w:val="4FD1F5E1"/>
    <w:rsid w:val="4FEF7317"/>
    <w:rsid w:val="5004BB06"/>
    <w:rsid w:val="50070A27"/>
    <w:rsid w:val="501C640B"/>
    <w:rsid w:val="502C1893"/>
    <w:rsid w:val="50366D65"/>
    <w:rsid w:val="505C1679"/>
    <w:rsid w:val="50624697"/>
    <w:rsid w:val="50671068"/>
    <w:rsid w:val="5079946C"/>
    <w:rsid w:val="507D9B41"/>
    <w:rsid w:val="508731B0"/>
    <w:rsid w:val="5090F6A3"/>
    <w:rsid w:val="509C022A"/>
    <w:rsid w:val="50C3ABAF"/>
    <w:rsid w:val="50C5422C"/>
    <w:rsid w:val="50C5F1AE"/>
    <w:rsid w:val="50C931ED"/>
    <w:rsid w:val="50CDDA9F"/>
    <w:rsid w:val="50E6D213"/>
    <w:rsid w:val="50E86EBD"/>
    <w:rsid w:val="50EDF2FB"/>
    <w:rsid w:val="51022703"/>
    <w:rsid w:val="5110A637"/>
    <w:rsid w:val="511A7A63"/>
    <w:rsid w:val="5126AA3F"/>
    <w:rsid w:val="512BCF02"/>
    <w:rsid w:val="5137BA82"/>
    <w:rsid w:val="5139DB6A"/>
    <w:rsid w:val="51426A36"/>
    <w:rsid w:val="51520EF8"/>
    <w:rsid w:val="51548A7A"/>
    <w:rsid w:val="5160F5E9"/>
    <w:rsid w:val="51642F68"/>
    <w:rsid w:val="518B8B2A"/>
    <w:rsid w:val="519183B7"/>
    <w:rsid w:val="51B6812F"/>
    <w:rsid w:val="51CB3A79"/>
    <w:rsid w:val="51CF2ABF"/>
    <w:rsid w:val="51EA4083"/>
    <w:rsid w:val="520D26E7"/>
    <w:rsid w:val="52185A99"/>
    <w:rsid w:val="521CBA92"/>
    <w:rsid w:val="521E3F30"/>
    <w:rsid w:val="5237844B"/>
    <w:rsid w:val="5237C207"/>
    <w:rsid w:val="523C9E7A"/>
    <w:rsid w:val="523FE5E4"/>
    <w:rsid w:val="524FCD3E"/>
    <w:rsid w:val="52611808"/>
    <w:rsid w:val="5273811B"/>
    <w:rsid w:val="52740EAD"/>
    <w:rsid w:val="52755412"/>
    <w:rsid w:val="5279F986"/>
    <w:rsid w:val="527AADD3"/>
    <w:rsid w:val="527F751F"/>
    <w:rsid w:val="52CC5503"/>
    <w:rsid w:val="52D00865"/>
    <w:rsid w:val="52E072C8"/>
    <w:rsid w:val="52F093C8"/>
    <w:rsid w:val="52FAE533"/>
    <w:rsid w:val="52FC5129"/>
    <w:rsid w:val="5303C19F"/>
    <w:rsid w:val="531A6D65"/>
    <w:rsid w:val="5322CC5B"/>
    <w:rsid w:val="53310E10"/>
    <w:rsid w:val="53334967"/>
    <w:rsid w:val="53388900"/>
    <w:rsid w:val="534613DF"/>
    <w:rsid w:val="534C4DCB"/>
    <w:rsid w:val="535427CA"/>
    <w:rsid w:val="5354E1A0"/>
    <w:rsid w:val="5365A8AB"/>
    <w:rsid w:val="536F3D42"/>
    <w:rsid w:val="53742C6A"/>
    <w:rsid w:val="5381C047"/>
    <w:rsid w:val="539C2F1F"/>
    <w:rsid w:val="53A35002"/>
    <w:rsid w:val="53A43428"/>
    <w:rsid w:val="53AC0F21"/>
    <w:rsid w:val="53BBC197"/>
    <w:rsid w:val="53CFD07A"/>
    <w:rsid w:val="53D0508F"/>
    <w:rsid w:val="53DEE80E"/>
    <w:rsid w:val="53E94B3B"/>
    <w:rsid w:val="53F81A83"/>
    <w:rsid w:val="53F9C6C4"/>
    <w:rsid w:val="54104736"/>
    <w:rsid w:val="542805A6"/>
    <w:rsid w:val="542CC72E"/>
    <w:rsid w:val="542DDB4B"/>
    <w:rsid w:val="542F9285"/>
    <w:rsid w:val="5430A542"/>
    <w:rsid w:val="5430E498"/>
    <w:rsid w:val="54313F32"/>
    <w:rsid w:val="543507E1"/>
    <w:rsid w:val="54367C79"/>
    <w:rsid w:val="5468EE07"/>
    <w:rsid w:val="546D06D0"/>
    <w:rsid w:val="54775516"/>
    <w:rsid w:val="54778CFE"/>
    <w:rsid w:val="547B2A5B"/>
    <w:rsid w:val="54830FAA"/>
    <w:rsid w:val="5484D2C4"/>
    <w:rsid w:val="54913EEB"/>
    <w:rsid w:val="54AD5810"/>
    <w:rsid w:val="54B1831B"/>
    <w:rsid w:val="54C117D5"/>
    <w:rsid w:val="54D99678"/>
    <w:rsid w:val="54DE8303"/>
    <w:rsid w:val="54DEE99C"/>
    <w:rsid w:val="54E954BF"/>
    <w:rsid w:val="54EA0970"/>
    <w:rsid w:val="54F449AC"/>
    <w:rsid w:val="550CD261"/>
    <w:rsid w:val="550D6EE0"/>
    <w:rsid w:val="551F3534"/>
    <w:rsid w:val="552E8FAB"/>
    <w:rsid w:val="5539F69C"/>
    <w:rsid w:val="55414A94"/>
    <w:rsid w:val="554A5EF0"/>
    <w:rsid w:val="55590E01"/>
    <w:rsid w:val="555AB0FB"/>
    <w:rsid w:val="555B6ECA"/>
    <w:rsid w:val="556BA0DB"/>
    <w:rsid w:val="5581A2FA"/>
    <w:rsid w:val="55959C20"/>
    <w:rsid w:val="559A54F5"/>
    <w:rsid w:val="55B738FB"/>
    <w:rsid w:val="55BB8199"/>
    <w:rsid w:val="55D2903A"/>
    <w:rsid w:val="55E234B2"/>
    <w:rsid w:val="55ECD012"/>
    <w:rsid w:val="55FE1DC8"/>
    <w:rsid w:val="5605F91B"/>
    <w:rsid w:val="560A36B2"/>
    <w:rsid w:val="560A8836"/>
    <w:rsid w:val="5612FD9B"/>
    <w:rsid w:val="56342B1F"/>
    <w:rsid w:val="56496F9D"/>
    <w:rsid w:val="56505673"/>
    <w:rsid w:val="56577648"/>
    <w:rsid w:val="5669C6B7"/>
    <w:rsid w:val="566B0002"/>
    <w:rsid w:val="5681DA96"/>
    <w:rsid w:val="56974F1F"/>
    <w:rsid w:val="56B2BE9D"/>
    <w:rsid w:val="56B3F615"/>
    <w:rsid w:val="56B7414D"/>
    <w:rsid w:val="56D54438"/>
    <w:rsid w:val="56DFBE7E"/>
    <w:rsid w:val="56EF4188"/>
    <w:rsid w:val="56F25A55"/>
    <w:rsid w:val="56F43E58"/>
    <w:rsid w:val="57037C5E"/>
    <w:rsid w:val="5707713C"/>
    <w:rsid w:val="570B068C"/>
    <w:rsid w:val="570FED48"/>
    <w:rsid w:val="571C6739"/>
    <w:rsid w:val="57255447"/>
    <w:rsid w:val="57291395"/>
    <w:rsid w:val="572CD6DC"/>
    <w:rsid w:val="5743457D"/>
    <w:rsid w:val="5747D2FB"/>
    <w:rsid w:val="5750817E"/>
    <w:rsid w:val="575DDA8B"/>
    <w:rsid w:val="575F028B"/>
    <w:rsid w:val="5764F0E3"/>
    <w:rsid w:val="579B2AF0"/>
    <w:rsid w:val="57B7F0F3"/>
    <w:rsid w:val="57C4F962"/>
    <w:rsid w:val="57D9E10D"/>
    <w:rsid w:val="57E9F908"/>
    <w:rsid w:val="57EDF926"/>
    <w:rsid w:val="580163DF"/>
    <w:rsid w:val="580A14C5"/>
    <w:rsid w:val="581E3484"/>
    <w:rsid w:val="5822C80E"/>
    <w:rsid w:val="584BFF75"/>
    <w:rsid w:val="584E865B"/>
    <w:rsid w:val="585B9C89"/>
    <w:rsid w:val="5868CBCC"/>
    <w:rsid w:val="589AB1DA"/>
    <w:rsid w:val="58A09689"/>
    <w:rsid w:val="58A290EF"/>
    <w:rsid w:val="58A3419D"/>
    <w:rsid w:val="58A691F5"/>
    <w:rsid w:val="58AB5E50"/>
    <w:rsid w:val="58AFA69E"/>
    <w:rsid w:val="58B5202E"/>
    <w:rsid w:val="58B8751C"/>
    <w:rsid w:val="58E3DA8B"/>
    <w:rsid w:val="58EB6DB3"/>
    <w:rsid w:val="59155B84"/>
    <w:rsid w:val="59160925"/>
    <w:rsid w:val="591A2B37"/>
    <w:rsid w:val="591A4FBF"/>
    <w:rsid w:val="591B00E0"/>
    <w:rsid w:val="59226950"/>
    <w:rsid w:val="5952203C"/>
    <w:rsid w:val="59526227"/>
    <w:rsid w:val="59533C91"/>
    <w:rsid w:val="595E7A8B"/>
    <w:rsid w:val="595F8705"/>
    <w:rsid w:val="59640F53"/>
    <w:rsid w:val="597EFF61"/>
    <w:rsid w:val="59892EA9"/>
    <w:rsid w:val="599A7B74"/>
    <w:rsid w:val="599DF131"/>
    <w:rsid w:val="59CC5687"/>
    <w:rsid w:val="59EF1869"/>
    <w:rsid w:val="5A06EB88"/>
    <w:rsid w:val="5A22CF60"/>
    <w:rsid w:val="5A374391"/>
    <w:rsid w:val="5A37F560"/>
    <w:rsid w:val="5A39D1DC"/>
    <w:rsid w:val="5A3E6150"/>
    <w:rsid w:val="5A3FF49B"/>
    <w:rsid w:val="5A40A45C"/>
    <w:rsid w:val="5A459F82"/>
    <w:rsid w:val="5A4E30FF"/>
    <w:rsid w:val="5A5176DF"/>
    <w:rsid w:val="5A55DEC3"/>
    <w:rsid w:val="5A63F96D"/>
    <w:rsid w:val="5A73CF08"/>
    <w:rsid w:val="5A77C49C"/>
    <w:rsid w:val="5A7AB06C"/>
    <w:rsid w:val="5A7B7A3B"/>
    <w:rsid w:val="5A972F46"/>
    <w:rsid w:val="5AA73952"/>
    <w:rsid w:val="5AC39E14"/>
    <w:rsid w:val="5AC576B4"/>
    <w:rsid w:val="5AD1E639"/>
    <w:rsid w:val="5AD90DA8"/>
    <w:rsid w:val="5AFBDE47"/>
    <w:rsid w:val="5B11BC74"/>
    <w:rsid w:val="5B1C4DB5"/>
    <w:rsid w:val="5B225B25"/>
    <w:rsid w:val="5B2B0E68"/>
    <w:rsid w:val="5B3E36A5"/>
    <w:rsid w:val="5B44FB48"/>
    <w:rsid w:val="5B60DA39"/>
    <w:rsid w:val="5B76C02F"/>
    <w:rsid w:val="5B8541EE"/>
    <w:rsid w:val="5B8A5147"/>
    <w:rsid w:val="5B8D0FE8"/>
    <w:rsid w:val="5B97FCA6"/>
    <w:rsid w:val="5BAF97D2"/>
    <w:rsid w:val="5BAFE4BA"/>
    <w:rsid w:val="5BB26A09"/>
    <w:rsid w:val="5BBD8220"/>
    <w:rsid w:val="5BC591DC"/>
    <w:rsid w:val="5BCE9FFB"/>
    <w:rsid w:val="5BF10345"/>
    <w:rsid w:val="5BF158FC"/>
    <w:rsid w:val="5C0FAC08"/>
    <w:rsid w:val="5C1830E1"/>
    <w:rsid w:val="5C18BAAD"/>
    <w:rsid w:val="5C1E9C3C"/>
    <w:rsid w:val="5C1FBA20"/>
    <w:rsid w:val="5C21AFE8"/>
    <w:rsid w:val="5C28669D"/>
    <w:rsid w:val="5C29A6AB"/>
    <w:rsid w:val="5C460529"/>
    <w:rsid w:val="5C4A8550"/>
    <w:rsid w:val="5C4EACA3"/>
    <w:rsid w:val="5C4F5B1D"/>
    <w:rsid w:val="5C4F5BAB"/>
    <w:rsid w:val="5C564403"/>
    <w:rsid w:val="5C56514D"/>
    <w:rsid w:val="5C69CFF8"/>
    <w:rsid w:val="5C860564"/>
    <w:rsid w:val="5C88ED62"/>
    <w:rsid w:val="5CA7EBCA"/>
    <w:rsid w:val="5CB6D8A0"/>
    <w:rsid w:val="5CC97722"/>
    <w:rsid w:val="5CD1B107"/>
    <w:rsid w:val="5CEC70CC"/>
    <w:rsid w:val="5CEE884A"/>
    <w:rsid w:val="5CF44D5C"/>
    <w:rsid w:val="5D013F18"/>
    <w:rsid w:val="5D0809C9"/>
    <w:rsid w:val="5D0DD9CA"/>
    <w:rsid w:val="5D28778B"/>
    <w:rsid w:val="5D2C20A7"/>
    <w:rsid w:val="5D36C4FB"/>
    <w:rsid w:val="5D3FE188"/>
    <w:rsid w:val="5D569AAB"/>
    <w:rsid w:val="5D716948"/>
    <w:rsid w:val="5D72D470"/>
    <w:rsid w:val="5D7C8B9A"/>
    <w:rsid w:val="5D87D461"/>
    <w:rsid w:val="5D933969"/>
    <w:rsid w:val="5D943F74"/>
    <w:rsid w:val="5D9B6E03"/>
    <w:rsid w:val="5D9F34CA"/>
    <w:rsid w:val="5DAA9B74"/>
    <w:rsid w:val="5DCC0D94"/>
    <w:rsid w:val="5E0A6B16"/>
    <w:rsid w:val="5E0F1970"/>
    <w:rsid w:val="5E1464C8"/>
    <w:rsid w:val="5E14C9DE"/>
    <w:rsid w:val="5E1D7EC7"/>
    <w:rsid w:val="5E302F0A"/>
    <w:rsid w:val="5E35158F"/>
    <w:rsid w:val="5E3F3D04"/>
    <w:rsid w:val="5E505217"/>
    <w:rsid w:val="5E58DE06"/>
    <w:rsid w:val="5E6F2CB2"/>
    <w:rsid w:val="5E75F2BC"/>
    <w:rsid w:val="5E7A3584"/>
    <w:rsid w:val="5E7C93B6"/>
    <w:rsid w:val="5E89193A"/>
    <w:rsid w:val="5E8A22B9"/>
    <w:rsid w:val="5E8F3953"/>
    <w:rsid w:val="5EA2D508"/>
    <w:rsid w:val="5EBBB2F9"/>
    <w:rsid w:val="5EC67244"/>
    <w:rsid w:val="5EFACC1E"/>
    <w:rsid w:val="5EFBC1DF"/>
    <w:rsid w:val="5F024C8F"/>
    <w:rsid w:val="5F0A4F9E"/>
    <w:rsid w:val="5F194A9E"/>
    <w:rsid w:val="5F1E8212"/>
    <w:rsid w:val="5F2F1507"/>
    <w:rsid w:val="5F37F4FC"/>
    <w:rsid w:val="5F50AD1F"/>
    <w:rsid w:val="5F5822CA"/>
    <w:rsid w:val="5F595862"/>
    <w:rsid w:val="5F660FAD"/>
    <w:rsid w:val="5F686A52"/>
    <w:rsid w:val="5F6C5F01"/>
    <w:rsid w:val="5F7202F7"/>
    <w:rsid w:val="5F746239"/>
    <w:rsid w:val="5F8444C1"/>
    <w:rsid w:val="5F97D19D"/>
    <w:rsid w:val="5FA2C3FA"/>
    <w:rsid w:val="5FAF60BA"/>
    <w:rsid w:val="5FBAB468"/>
    <w:rsid w:val="5FC529D0"/>
    <w:rsid w:val="5FC738DA"/>
    <w:rsid w:val="5FCA9E4A"/>
    <w:rsid w:val="5FCBDBCC"/>
    <w:rsid w:val="5FCE754B"/>
    <w:rsid w:val="5FE5BB8E"/>
    <w:rsid w:val="5FE63BBD"/>
    <w:rsid w:val="60157ACD"/>
    <w:rsid w:val="601A5A48"/>
    <w:rsid w:val="60215420"/>
    <w:rsid w:val="6033CD38"/>
    <w:rsid w:val="6039CA71"/>
    <w:rsid w:val="604974B4"/>
    <w:rsid w:val="604DC2B3"/>
    <w:rsid w:val="605EB3FD"/>
    <w:rsid w:val="60610315"/>
    <w:rsid w:val="60763D42"/>
    <w:rsid w:val="6079E614"/>
    <w:rsid w:val="60A67CB5"/>
    <w:rsid w:val="60A6C1AA"/>
    <w:rsid w:val="60B66664"/>
    <w:rsid w:val="60BC45DD"/>
    <w:rsid w:val="60C9D870"/>
    <w:rsid w:val="60CBD65E"/>
    <w:rsid w:val="60D46432"/>
    <w:rsid w:val="60E24124"/>
    <w:rsid w:val="60FA28B1"/>
    <w:rsid w:val="61039272"/>
    <w:rsid w:val="61066621"/>
    <w:rsid w:val="610ECE8B"/>
    <w:rsid w:val="611C6512"/>
    <w:rsid w:val="61210657"/>
    <w:rsid w:val="61217F17"/>
    <w:rsid w:val="6123DFE5"/>
    <w:rsid w:val="61502CDA"/>
    <w:rsid w:val="61533256"/>
    <w:rsid w:val="61533746"/>
    <w:rsid w:val="617E9464"/>
    <w:rsid w:val="6193BFEF"/>
    <w:rsid w:val="61944F76"/>
    <w:rsid w:val="619B4C8C"/>
    <w:rsid w:val="61A82F37"/>
    <w:rsid w:val="61C3D7CE"/>
    <w:rsid w:val="61C5A945"/>
    <w:rsid w:val="61C8BF35"/>
    <w:rsid w:val="61D9878E"/>
    <w:rsid w:val="61F09505"/>
    <w:rsid w:val="62009405"/>
    <w:rsid w:val="620DC1B8"/>
    <w:rsid w:val="620DD504"/>
    <w:rsid w:val="621131D9"/>
    <w:rsid w:val="6254DBAB"/>
    <w:rsid w:val="6254EAC1"/>
    <w:rsid w:val="6265BB26"/>
    <w:rsid w:val="62903670"/>
    <w:rsid w:val="6291624A"/>
    <w:rsid w:val="6292936A"/>
    <w:rsid w:val="62A3C3D9"/>
    <w:rsid w:val="62BA6029"/>
    <w:rsid w:val="62C52DA7"/>
    <w:rsid w:val="62C58DDC"/>
    <w:rsid w:val="62CE18CF"/>
    <w:rsid w:val="62D8866C"/>
    <w:rsid w:val="62D9117C"/>
    <w:rsid w:val="630409D8"/>
    <w:rsid w:val="631EEEA2"/>
    <w:rsid w:val="631FEA9F"/>
    <w:rsid w:val="633E1198"/>
    <w:rsid w:val="633F137F"/>
    <w:rsid w:val="634BFBD6"/>
    <w:rsid w:val="6358FC78"/>
    <w:rsid w:val="63718900"/>
    <w:rsid w:val="6374C369"/>
    <w:rsid w:val="637C0809"/>
    <w:rsid w:val="63AD1556"/>
    <w:rsid w:val="63C5B171"/>
    <w:rsid w:val="63E80FD7"/>
    <w:rsid w:val="640B0C21"/>
    <w:rsid w:val="6421B730"/>
    <w:rsid w:val="6433EFCE"/>
    <w:rsid w:val="64390B21"/>
    <w:rsid w:val="645AA86B"/>
    <w:rsid w:val="645D1E2D"/>
    <w:rsid w:val="645FD4A6"/>
    <w:rsid w:val="6461AC0E"/>
    <w:rsid w:val="646A600A"/>
    <w:rsid w:val="647CB0EB"/>
    <w:rsid w:val="648FF023"/>
    <w:rsid w:val="64A239CC"/>
    <w:rsid w:val="64BAADE3"/>
    <w:rsid w:val="64D32151"/>
    <w:rsid w:val="64D40E9E"/>
    <w:rsid w:val="64D57785"/>
    <w:rsid w:val="64E1502E"/>
    <w:rsid w:val="64EA5864"/>
    <w:rsid w:val="64F52E64"/>
    <w:rsid w:val="64F6443C"/>
    <w:rsid w:val="64F8E95D"/>
    <w:rsid w:val="64F9339E"/>
    <w:rsid w:val="65082678"/>
    <w:rsid w:val="650B81BD"/>
    <w:rsid w:val="650ED839"/>
    <w:rsid w:val="651C1F7C"/>
    <w:rsid w:val="652CEFD5"/>
    <w:rsid w:val="652D404B"/>
    <w:rsid w:val="6540EE8B"/>
    <w:rsid w:val="6549C2D5"/>
    <w:rsid w:val="6549C482"/>
    <w:rsid w:val="65567A18"/>
    <w:rsid w:val="65788769"/>
    <w:rsid w:val="6579B234"/>
    <w:rsid w:val="6587FC29"/>
    <w:rsid w:val="65897E4A"/>
    <w:rsid w:val="65991330"/>
    <w:rsid w:val="65AC62E4"/>
    <w:rsid w:val="65BF3E7D"/>
    <w:rsid w:val="65BFDC3B"/>
    <w:rsid w:val="65D01999"/>
    <w:rsid w:val="65E6399D"/>
    <w:rsid w:val="65EA0AF6"/>
    <w:rsid w:val="65F192EA"/>
    <w:rsid w:val="65F789E1"/>
    <w:rsid w:val="65FD7C6F"/>
    <w:rsid w:val="65FFF1F4"/>
    <w:rsid w:val="66010BFD"/>
    <w:rsid w:val="66059A3A"/>
    <w:rsid w:val="660B57A3"/>
    <w:rsid w:val="660D4D30"/>
    <w:rsid w:val="662B7545"/>
    <w:rsid w:val="662C2973"/>
    <w:rsid w:val="662FF24F"/>
    <w:rsid w:val="6633BE4C"/>
    <w:rsid w:val="663B0E53"/>
    <w:rsid w:val="6650D508"/>
    <w:rsid w:val="668D4D8E"/>
    <w:rsid w:val="6695F768"/>
    <w:rsid w:val="66AA02A8"/>
    <w:rsid w:val="66C36469"/>
    <w:rsid w:val="66D11FE2"/>
    <w:rsid w:val="66D35C0B"/>
    <w:rsid w:val="66D37B4D"/>
    <w:rsid w:val="66DAA09C"/>
    <w:rsid w:val="6717386A"/>
    <w:rsid w:val="671ED3B3"/>
    <w:rsid w:val="671F934E"/>
    <w:rsid w:val="6723CC8A"/>
    <w:rsid w:val="67256049"/>
    <w:rsid w:val="673A6CB3"/>
    <w:rsid w:val="674C10F8"/>
    <w:rsid w:val="6754CFE5"/>
    <w:rsid w:val="675EC536"/>
    <w:rsid w:val="676932C1"/>
    <w:rsid w:val="678E9477"/>
    <w:rsid w:val="67B7DB41"/>
    <w:rsid w:val="67BE31E4"/>
    <w:rsid w:val="67BF6316"/>
    <w:rsid w:val="67D0B64E"/>
    <w:rsid w:val="67D217F7"/>
    <w:rsid w:val="67D4D1B4"/>
    <w:rsid w:val="67DECAD0"/>
    <w:rsid w:val="67E652B5"/>
    <w:rsid w:val="67E828CB"/>
    <w:rsid w:val="67E89295"/>
    <w:rsid w:val="67ECD7DF"/>
    <w:rsid w:val="67EE7F51"/>
    <w:rsid w:val="67F5AF86"/>
    <w:rsid w:val="67F5FFF7"/>
    <w:rsid w:val="67FC835B"/>
    <w:rsid w:val="68008608"/>
    <w:rsid w:val="680F735B"/>
    <w:rsid w:val="6828CFAC"/>
    <w:rsid w:val="682F004A"/>
    <w:rsid w:val="682F193E"/>
    <w:rsid w:val="683A0ED0"/>
    <w:rsid w:val="684072A7"/>
    <w:rsid w:val="68621F7F"/>
    <w:rsid w:val="687B92B1"/>
    <w:rsid w:val="687E1762"/>
    <w:rsid w:val="68A78D5C"/>
    <w:rsid w:val="68B77848"/>
    <w:rsid w:val="68C32C38"/>
    <w:rsid w:val="68D30BB0"/>
    <w:rsid w:val="68D40152"/>
    <w:rsid w:val="68D670B4"/>
    <w:rsid w:val="68D9C214"/>
    <w:rsid w:val="68DB8413"/>
    <w:rsid w:val="68DECE65"/>
    <w:rsid w:val="68E2D5FA"/>
    <w:rsid w:val="68E38B1B"/>
    <w:rsid w:val="68F7387E"/>
    <w:rsid w:val="69011466"/>
    <w:rsid w:val="6911B3E1"/>
    <w:rsid w:val="693C0CDA"/>
    <w:rsid w:val="6953D2AF"/>
    <w:rsid w:val="6958E99B"/>
    <w:rsid w:val="696233AB"/>
    <w:rsid w:val="6962C658"/>
    <w:rsid w:val="69653623"/>
    <w:rsid w:val="6976F0DB"/>
    <w:rsid w:val="69925373"/>
    <w:rsid w:val="699726E0"/>
    <w:rsid w:val="69AD7BF8"/>
    <w:rsid w:val="69AE1B2C"/>
    <w:rsid w:val="69BA4816"/>
    <w:rsid w:val="69BF6F10"/>
    <w:rsid w:val="69C7B245"/>
    <w:rsid w:val="69D23987"/>
    <w:rsid w:val="69E71D61"/>
    <w:rsid w:val="69F804FA"/>
    <w:rsid w:val="6A053A39"/>
    <w:rsid w:val="6A0DA1D2"/>
    <w:rsid w:val="6A169038"/>
    <w:rsid w:val="6A1CB301"/>
    <w:rsid w:val="6A209BA8"/>
    <w:rsid w:val="6A36EA42"/>
    <w:rsid w:val="6A68CFD2"/>
    <w:rsid w:val="6A771D97"/>
    <w:rsid w:val="6A79C66C"/>
    <w:rsid w:val="6A887D5C"/>
    <w:rsid w:val="6A8D7FBA"/>
    <w:rsid w:val="6A997CF0"/>
    <w:rsid w:val="6AC31324"/>
    <w:rsid w:val="6AD0ED92"/>
    <w:rsid w:val="6AD1374F"/>
    <w:rsid w:val="6AD5C0A1"/>
    <w:rsid w:val="6ADA546C"/>
    <w:rsid w:val="6AE03B98"/>
    <w:rsid w:val="6B1E38AA"/>
    <w:rsid w:val="6B288D4A"/>
    <w:rsid w:val="6B2E23D4"/>
    <w:rsid w:val="6B352353"/>
    <w:rsid w:val="6B385885"/>
    <w:rsid w:val="6B39B896"/>
    <w:rsid w:val="6B40CB34"/>
    <w:rsid w:val="6B41D81B"/>
    <w:rsid w:val="6B60780C"/>
    <w:rsid w:val="6B65DE18"/>
    <w:rsid w:val="6B7E99C3"/>
    <w:rsid w:val="6B857E6D"/>
    <w:rsid w:val="6B8BFC83"/>
    <w:rsid w:val="6BA121B6"/>
    <w:rsid w:val="6BA44D03"/>
    <w:rsid w:val="6BAEF8D2"/>
    <w:rsid w:val="6BBB46D4"/>
    <w:rsid w:val="6BC69DA2"/>
    <w:rsid w:val="6BCB8586"/>
    <w:rsid w:val="6BE3A6ED"/>
    <w:rsid w:val="6BE5812D"/>
    <w:rsid w:val="6BEBDAD7"/>
    <w:rsid w:val="6BF8CDA5"/>
    <w:rsid w:val="6C003B0D"/>
    <w:rsid w:val="6C4572EC"/>
    <w:rsid w:val="6C470ACB"/>
    <w:rsid w:val="6C4A4845"/>
    <w:rsid w:val="6C5E1DC0"/>
    <w:rsid w:val="6C5F7169"/>
    <w:rsid w:val="6C64DE5E"/>
    <w:rsid w:val="6C73686C"/>
    <w:rsid w:val="6C818BB6"/>
    <w:rsid w:val="6C980209"/>
    <w:rsid w:val="6CA80F0B"/>
    <w:rsid w:val="6CC17DF3"/>
    <w:rsid w:val="6CD187A8"/>
    <w:rsid w:val="6CD3A66C"/>
    <w:rsid w:val="6CD523AD"/>
    <w:rsid w:val="6D010EE9"/>
    <w:rsid w:val="6D0AE710"/>
    <w:rsid w:val="6D0EA47F"/>
    <w:rsid w:val="6D205E6D"/>
    <w:rsid w:val="6D245AEA"/>
    <w:rsid w:val="6D302A12"/>
    <w:rsid w:val="6D4EFB40"/>
    <w:rsid w:val="6D54D4BA"/>
    <w:rsid w:val="6D60C07C"/>
    <w:rsid w:val="6D666044"/>
    <w:rsid w:val="6D6F3C5E"/>
    <w:rsid w:val="6D873F10"/>
    <w:rsid w:val="6D8F8253"/>
    <w:rsid w:val="6D90CF32"/>
    <w:rsid w:val="6D9F6592"/>
    <w:rsid w:val="6DA9ACA4"/>
    <w:rsid w:val="6DC69B62"/>
    <w:rsid w:val="6DE8C1D3"/>
    <w:rsid w:val="6E02CEBB"/>
    <w:rsid w:val="6E2A517D"/>
    <w:rsid w:val="6E304229"/>
    <w:rsid w:val="6E375039"/>
    <w:rsid w:val="6E46BAAE"/>
    <w:rsid w:val="6E5BBD36"/>
    <w:rsid w:val="6E5D16A2"/>
    <w:rsid w:val="6E66B7F6"/>
    <w:rsid w:val="6E6DDA4D"/>
    <w:rsid w:val="6E7DF59B"/>
    <w:rsid w:val="6E9FD252"/>
    <w:rsid w:val="6EB24594"/>
    <w:rsid w:val="6ED0153A"/>
    <w:rsid w:val="6EF25B1D"/>
    <w:rsid w:val="6EFF43A5"/>
    <w:rsid w:val="6F0BCC13"/>
    <w:rsid w:val="6F0C1D81"/>
    <w:rsid w:val="6F2232B0"/>
    <w:rsid w:val="6F480A0B"/>
    <w:rsid w:val="6F58775A"/>
    <w:rsid w:val="6F67CD08"/>
    <w:rsid w:val="6F84FC11"/>
    <w:rsid w:val="6F88F893"/>
    <w:rsid w:val="6F8D136A"/>
    <w:rsid w:val="6F8E449D"/>
    <w:rsid w:val="6F94A150"/>
    <w:rsid w:val="6F9EB2D7"/>
    <w:rsid w:val="6FA45EB5"/>
    <w:rsid w:val="6FB0CEC1"/>
    <w:rsid w:val="6FB209E8"/>
    <w:rsid w:val="6FB678CA"/>
    <w:rsid w:val="6FB84CD2"/>
    <w:rsid w:val="6FBED2B0"/>
    <w:rsid w:val="6FC49503"/>
    <w:rsid w:val="6FE7BA25"/>
    <w:rsid w:val="6FEA5E03"/>
    <w:rsid w:val="6FF53DA6"/>
    <w:rsid w:val="6FFDDF0E"/>
    <w:rsid w:val="70122446"/>
    <w:rsid w:val="70187500"/>
    <w:rsid w:val="701AB934"/>
    <w:rsid w:val="70365A64"/>
    <w:rsid w:val="703DD660"/>
    <w:rsid w:val="7043762A"/>
    <w:rsid w:val="70454A4A"/>
    <w:rsid w:val="70647823"/>
    <w:rsid w:val="707E488F"/>
    <w:rsid w:val="708708C8"/>
    <w:rsid w:val="7091B0C1"/>
    <w:rsid w:val="70AC5E4B"/>
    <w:rsid w:val="70B78F0E"/>
    <w:rsid w:val="70C288B5"/>
    <w:rsid w:val="70C8355D"/>
    <w:rsid w:val="70C86FF4"/>
    <w:rsid w:val="70CF8BA5"/>
    <w:rsid w:val="70D19036"/>
    <w:rsid w:val="70E6BEDC"/>
    <w:rsid w:val="70F29B44"/>
    <w:rsid w:val="70F71A7F"/>
    <w:rsid w:val="70FC8AD7"/>
    <w:rsid w:val="711766C2"/>
    <w:rsid w:val="7128B513"/>
    <w:rsid w:val="713246BB"/>
    <w:rsid w:val="71327145"/>
    <w:rsid w:val="71464534"/>
    <w:rsid w:val="714E5722"/>
    <w:rsid w:val="7156C20A"/>
    <w:rsid w:val="7158F260"/>
    <w:rsid w:val="7175B93C"/>
    <w:rsid w:val="7189CB59"/>
    <w:rsid w:val="7195B1EB"/>
    <w:rsid w:val="71973B15"/>
    <w:rsid w:val="71B36F20"/>
    <w:rsid w:val="71CACCEC"/>
    <w:rsid w:val="71D4FE2A"/>
    <w:rsid w:val="71E49264"/>
    <w:rsid w:val="71E804E7"/>
    <w:rsid w:val="71EDE249"/>
    <w:rsid w:val="720471CE"/>
    <w:rsid w:val="72149663"/>
    <w:rsid w:val="721F01EB"/>
    <w:rsid w:val="7229FBDF"/>
    <w:rsid w:val="722AA717"/>
    <w:rsid w:val="723A123E"/>
    <w:rsid w:val="7242B9FA"/>
    <w:rsid w:val="72451D52"/>
    <w:rsid w:val="7249E350"/>
    <w:rsid w:val="724E019F"/>
    <w:rsid w:val="72578D91"/>
    <w:rsid w:val="726701D7"/>
    <w:rsid w:val="7271B81A"/>
    <w:rsid w:val="72775C0C"/>
    <w:rsid w:val="727B58C3"/>
    <w:rsid w:val="7288B66D"/>
    <w:rsid w:val="72ACA0A9"/>
    <w:rsid w:val="72ACFC68"/>
    <w:rsid w:val="72B070AB"/>
    <w:rsid w:val="72B0E33C"/>
    <w:rsid w:val="72B2876E"/>
    <w:rsid w:val="72B7721B"/>
    <w:rsid w:val="72BA8F8B"/>
    <w:rsid w:val="72D2094D"/>
    <w:rsid w:val="72DA680A"/>
    <w:rsid w:val="72DAB1C6"/>
    <w:rsid w:val="72DE696C"/>
    <w:rsid w:val="72E035CB"/>
    <w:rsid w:val="72E08E97"/>
    <w:rsid w:val="72F2830E"/>
    <w:rsid w:val="7304110B"/>
    <w:rsid w:val="730EA56F"/>
    <w:rsid w:val="730FE3F7"/>
    <w:rsid w:val="731C7E1C"/>
    <w:rsid w:val="7322D3A8"/>
    <w:rsid w:val="73238DBA"/>
    <w:rsid w:val="7326244F"/>
    <w:rsid w:val="73263EBA"/>
    <w:rsid w:val="7326C0B5"/>
    <w:rsid w:val="732A7557"/>
    <w:rsid w:val="732ABE18"/>
    <w:rsid w:val="732E98DC"/>
    <w:rsid w:val="7339D5F9"/>
    <w:rsid w:val="7344EB85"/>
    <w:rsid w:val="73473BD2"/>
    <w:rsid w:val="735BB268"/>
    <w:rsid w:val="7369DEF9"/>
    <w:rsid w:val="7379E26A"/>
    <w:rsid w:val="737AAFC8"/>
    <w:rsid w:val="738185B2"/>
    <w:rsid w:val="73B8D0C1"/>
    <w:rsid w:val="73DAC32B"/>
    <w:rsid w:val="740B120F"/>
    <w:rsid w:val="74207F7B"/>
    <w:rsid w:val="7426E57B"/>
    <w:rsid w:val="743BCDD3"/>
    <w:rsid w:val="744ABBD4"/>
    <w:rsid w:val="7455BFE4"/>
    <w:rsid w:val="7456F780"/>
    <w:rsid w:val="745EA77B"/>
    <w:rsid w:val="746871A2"/>
    <w:rsid w:val="746EF4C5"/>
    <w:rsid w:val="747DE5F6"/>
    <w:rsid w:val="7480D61A"/>
    <w:rsid w:val="749239F7"/>
    <w:rsid w:val="74945D71"/>
    <w:rsid w:val="749AA310"/>
    <w:rsid w:val="74C28EF6"/>
    <w:rsid w:val="74D66B4E"/>
    <w:rsid w:val="74D83974"/>
    <w:rsid w:val="74DA724A"/>
    <w:rsid w:val="74F07DA2"/>
    <w:rsid w:val="75016643"/>
    <w:rsid w:val="7518E8BF"/>
    <w:rsid w:val="751A8071"/>
    <w:rsid w:val="754F7576"/>
    <w:rsid w:val="758333A8"/>
    <w:rsid w:val="7584F14F"/>
    <w:rsid w:val="758D1BEE"/>
    <w:rsid w:val="758D964C"/>
    <w:rsid w:val="759EE62E"/>
    <w:rsid w:val="759FCF47"/>
    <w:rsid w:val="75A11C6F"/>
    <w:rsid w:val="75AC99F5"/>
    <w:rsid w:val="75B19CF4"/>
    <w:rsid w:val="75B945D0"/>
    <w:rsid w:val="75BD1533"/>
    <w:rsid w:val="75BE9787"/>
    <w:rsid w:val="75C3BC74"/>
    <w:rsid w:val="75D54FF3"/>
    <w:rsid w:val="75D73527"/>
    <w:rsid w:val="75D8D14E"/>
    <w:rsid w:val="75DB7C66"/>
    <w:rsid w:val="75EB9AE5"/>
    <w:rsid w:val="75EBAA8C"/>
    <w:rsid w:val="75EE85D0"/>
    <w:rsid w:val="75F5A563"/>
    <w:rsid w:val="7609B70A"/>
    <w:rsid w:val="760B572B"/>
    <w:rsid w:val="7619B657"/>
    <w:rsid w:val="76278E56"/>
    <w:rsid w:val="764201AC"/>
    <w:rsid w:val="76490D2E"/>
    <w:rsid w:val="764FFEFC"/>
    <w:rsid w:val="766EDE24"/>
    <w:rsid w:val="768FA40A"/>
    <w:rsid w:val="76990F96"/>
    <w:rsid w:val="769D455B"/>
    <w:rsid w:val="76B8D408"/>
    <w:rsid w:val="76C73B12"/>
    <w:rsid w:val="76D00DC6"/>
    <w:rsid w:val="76F8BBF9"/>
    <w:rsid w:val="76FDD19A"/>
    <w:rsid w:val="770B8C37"/>
    <w:rsid w:val="770D84D5"/>
    <w:rsid w:val="7711DA5C"/>
    <w:rsid w:val="772BDBB0"/>
    <w:rsid w:val="772EB61A"/>
    <w:rsid w:val="77346F28"/>
    <w:rsid w:val="7736CC49"/>
    <w:rsid w:val="7755BB6E"/>
    <w:rsid w:val="7757D108"/>
    <w:rsid w:val="7765B325"/>
    <w:rsid w:val="7772DEED"/>
    <w:rsid w:val="777C10E9"/>
    <w:rsid w:val="7784EE5E"/>
    <w:rsid w:val="778796FD"/>
    <w:rsid w:val="77AA3B17"/>
    <w:rsid w:val="77B586B8"/>
    <w:rsid w:val="77C57EEB"/>
    <w:rsid w:val="77EFA3E5"/>
    <w:rsid w:val="780DA4E6"/>
    <w:rsid w:val="7819BE85"/>
    <w:rsid w:val="784C5CBC"/>
    <w:rsid w:val="7853938B"/>
    <w:rsid w:val="7864C414"/>
    <w:rsid w:val="78698C3E"/>
    <w:rsid w:val="78821C47"/>
    <w:rsid w:val="788904D4"/>
    <w:rsid w:val="788ABB30"/>
    <w:rsid w:val="788C7191"/>
    <w:rsid w:val="7894F9E4"/>
    <w:rsid w:val="789D781A"/>
    <w:rsid w:val="78A181E8"/>
    <w:rsid w:val="78A5FB96"/>
    <w:rsid w:val="78B7A22C"/>
    <w:rsid w:val="78C1EBEC"/>
    <w:rsid w:val="78CB4EC2"/>
    <w:rsid w:val="78D46C34"/>
    <w:rsid w:val="78DE88FC"/>
    <w:rsid w:val="79015019"/>
    <w:rsid w:val="79019C3D"/>
    <w:rsid w:val="790E2312"/>
    <w:rsid w:val="79196C0B"/>
    <w:rsid w:val="791B1BA1"/>
    <w:rsid w:val="792FB463"/>
    <w:rsid w:val="79335A00"/>
    <w:rsid w:val="795A2A32"/>
    <w:rsid w:val="79B04234"/>
    <w:rsid w:val="79B07996"/>
    <w:rsid w:val="79C250C8"/>
    <w:rsid w:val="79D36381"/>
    <w:rsid w:val="79FE7F9B"/>
    <w:rsid w:val="7A214778"/>
    <w:rsid w:val="7A32A186"/>
    <w:rsid w:val="7A376906"/>
    <w:rsid w:val="7A3E0075"/>
    <w:rsid w:val="7A4158B8"/>
    <w:rsid w:val="7A468745"/>
    <w:rsid w:val="7A4C65EA"/>
    <w:rsid w:val="7A4F110E"/>
    <w:rsid w:val="7A5247EE"/>
    <w:rsid w:val="7A6EEE30"/>
    <w:rsid w:val="7A764472"/>
    <w:rsid w:val="7AA72472"/>
    <w:rsid w:val="7AB27210"/>
    <w:rsid w:val="7ABD073B"/>
    <w:rsid w:val="7AC111DB"/>
    <w:rsid w:val="7ACB5ACE"/>
    <w:rsid w:val="7AE508B8"/>
    <w:rsid w:val="7AE8ED7E"/>
    <w:rsid w:val="7AF5FA93"/>
    <w:rsid w:val="7AF6DC67"/>
    <w:rsid w:val="7B2A085F"/>
    <w:rsid w:val="7B2A961D"/>
    <w:rsid w:val="7B2AA8EB"/>
    <w:rsid w:val="7B304DB3"/>
    <w:rsid w:val="7B36D5C6"/>
    <w:rsid w:val="7B3E1D5B"/>
    <w:rsid w:val="7B41D003"/>
    <w:rsid w:val="7B5B82E1"/>
    <w:rsid w:val="7B77FE07"/>
    <w:rsid w:val="7B7A0287"/>
    <w:rsid w:val="7B7E15DE"/>
    <w:rsid w:val="7B9A845D"/>
    <w:rsid w:val="7BB27896"/>
    <w:rsid w:val="7BC1573D"/>
    <w:rsid w:val="7BD7C340"/>
    <w:rsid w:val="7BE193AE"/>
    <w:rsid w:val="7BE6128E"/>
    <w:rsid w:val="7BFF5849"/>
    <w:rsid w:val="7C070316"/>
    <w:rsid w:val="7C0B738D"/>
    <w:rsid w:val="7C2BACDE"/>
    <w:rsid w:val="7C2BD44D"/>
    <w:rsid w:val="7C3347B8"/>
    <w:rsid w:val="7C377128"/>
    <w:rsid w:val="7C512ECE"/>
    <w:rsid w:val="7C52936E"/>
    <w:rsid w:val="7C5909B7"/>
    <w:rsid w:val="7C89CD88"/>
    <w:rsid w:val="7C91CAF4"/>
    <w:rsid w:val="7CAC0FB0"/>
    <w:rsid w:val="7CAD12BF"/>
    <w:rsid w:val="7CAE5E62"/>
    <w:rsid w:val="7CB894E7"/>
    <w:rsid w:val="7CB94257"/>
    <w:rsid w:val="7CD79869"/>
    <w:rsid w:val="7CDF1965"/>
    <w:rsid w:val="7CE290D2"/>
    <w:rsid w:val="7CF80BD3"/>
    <w:rsid w:val="7CFADC8C"/>
    <w:rsid w:val="7D0DE575"/>
    <w:rsid w:val="7D11697E"/>
    <w:rsid w:val="7D18EA0B"/>
    <w:rsid w:val="7D213E5B"/>
    <w:rsid w:val="7D40685C"/>
    <w:rsid w:val="7D454CC1"/>
    <w:rsid w:val="7D4D00F0"/>
    <w:rsid w:val="7D533B60"/>
    <w:rsid w:val="7D544F71"/>
    <w:rsid w:val="7D5EEDEF"/>
    <w:rsid w:val="7D6674F0"/>
    <w:rsid w:val="7D6DE294"/>
    <w:rsid w:val="7D7FD3BE"/>
    <w:rsid w:val="7D8006BC"/>
    <w:rsid w:val="7D811AA6"/>
    <w:rsid w:val="7D8623B7"/>
    <w:rsid w:val="7D8D4518"/>
    <w:rsid w:val="7D8D69DB"/>
    <w:rsid w:val="7D95F9F3"/>
    <w:rsid w:val="7D9F30CE"/>
    <w:rsid w:val="7DB68F48"/>
    <w:rsid w:val="7DB7F6E2"/>
    <w:rsid w:val="7DC31E6F"/>
    <w:rsid w:val="7DCFE97B"/>
    <w:rsid w:val="7DD1B460"/>
    <w:rsid w:val="7E0ABEB9"/>
    <w:rsid w:val="7E120EB9"/>
    <w:rsid w:val="7E17E212"/>
    <w:rsid w:val="7E22B1A7"/>
    <w:rsid w:val="7E2CED1A"/>
    <w:rsid w:val="7E2E77CC"/>
    <w:rsid w:val="7E36CB26"/>
    <w:rsid w:val="7E371032"/>
    <w:rsid w:val="7E3BF437"/>
    <w:rsid w:val="7E3EF7D8"/>
    <w:rsid w:val="7E43A43B"/>
    <w:rsid w:val="7EA048D7"/>
    <w:rsid w:val="7EC0D348"/>
    <w:rsid w:val="7ECA5C30"/>
    <w:rsid w:val="7ED895A8"/>
    <w:rsid w:val="7EE66276"/>
    <w:rsid w:val="7EFF39AD"/>
    <w:rsid w:val="7F011283"/>
    <w:rsid w:val="7F08F989"/>
    <w:rsid w:val="7F1DA270"/>
    <w:rsid w:val="7F23C94F"/>
    <w:rsid w:val="7F360A59"/>
    <w:rsid w:val="7F6777D8"/>
    <w:rsid w:val="7F68A30C"/>
    <w:rsid w:val="7F9D1A8B"/>
    <w:rsid w:val="7FB66A21"/>
    <w:rsid w:val="7FC1675F"/>
    <w:rsid w:val="7FD2869A"/>
    <w:rsid w:val="7FD2BE28"/>
    <w:rsid w:val="7FD60437"/>
    <w:rsid w:val="7FD76AC6"/>
    <w:rsid w:val="7FDDAD24"/>
    <w:rsid w:val="7FE0B695"/>
    <w:rsid w:val="7FE64750"/>
    <w:rsid w:val="7FE6AD66"/>
    <w:rsid w:val="7FE79715"/>
    <w:rsid w:val="7FE85367"/>
    <w:rsid w:val="7FFD47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77127E"/>
  <w15:docId w15:val="{E3A4336B-3255-454C-B9FA-A9848548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40" w:line="264" w:lineRule="auto"/>
    </w:pPr>
    <w:rPr>
      <w:rFonts w:ascii="Calibri Light" w:hAnsi="Calibri Light"/>
      <w:color w:val="333333" w:themeColor="text1"/>
      <w:sz w:val="20"/>
    </w:rPr>
  </w:style>
  <w:style w:type="paragraph" w:styleId="Titolo1">
    <w:name w:val="heading 1"/>
    <w:basedOn w:val="Normale"/>
    <w:next w:val="Normale"/>
    <w:link w:val="Titolo1Carattere"/>
    <w:uiPriority w:val="9"/>
    <w:qFormat/>
    <w:pPr>
      <w:keepNext/>
      <w:keepLines/>
      <w:spacing w:before="960"/>
      <w:ind w:hanging="851"/>
      <w:contextualSpacing/>
      <w:outlineLvl w:val="0"/>
    </w:pPr>
    <w:rPr>
      <w:rFonts w:eastAsia="Cambria" w:cs="Cambria"/>
      <w:b/>
      <w:bCs/>
      <w:color w:val="034EA2" w:themeColor="text2"/>
      <w:sz w:val="60"/>
      <w:szCs w:val="28"/>
    </w:rPr>
  </w:style>
  <w:style w:type="paragraph" w:styleId="Titolo2">
    <w:name w:val="heading 2"/>
    <w:basedOn w:val="Normale"/>
    <w:next w:val="Normale"/>
    <w:link w:val="Titolo2Carattere"/>
    <w:uiPriority w:val="9"/>
    <w:unhideWhenUsed/>
    <w:qFormat/>
    <w:pPr>
      <w:keepNext/>
      <w:keepLines/>
      <w:spacing w:before="600" w:after="120"/>
      <w:ind w:left="-709" w:right="1276" w:firstLine="709"/>
      <w:outlineLvl w:val="1"/>
    </w:pPr>
    <w:rPr>
      <w:rFonts w:eastAsia="Cambria" w:cs="Cambria"/>
      <w:b/>
      <w:bCs/>
      <w:color w:val="034EA2" w:themeColor="text2"/>
      <w:sz w:val="28"/>
      <w:szCs w:val="26"/>
    </w:rPr>
  </w:style>
  <w:style w:type="paragraph" w:styleId="Titolo3">
    <w:name w:val="heading 3"/>
    <w:basedOn w:val="Normale"/>
    <w:next w:val="Normale"/>
    <w:link w:val="Titolo3Carattere"/>
    <w:uiPriority w:val="9"/>
    <w:semiHidden/>
    <w:unhideWhenUsed/>
    <w:qFormat/>
    <w:pPr>
      <w:keepNext/>
      <w:keepLines/>
      <w:spacing w:after="360"/>
      <w:outlineLvl w:val="2"/>
    </w:pPr>
    <w:rPr>
      <w:rFonts w:eastAsia="Cambria" w:cs="Cambria"/>
      <w:bCs/>
      <w:color w:val="848484" w:themeColor="text1" w:themeTint="99"/>
      <w:sz w:val="24"/>
    </w:rPr>
  </w:style>
  <w:style w:type="paragraph" w:styleId="Titolo4">
    <w:name w:val="heading 4"/>
    <w:basedOn w:val="Normale"/>
    <w:next w:val="Normale"/>
    <w:link w:val="Titolo4Carattere"/>
    <w:uiPriority w:val="9"/>
    <w:semiHidden/>
    <w:unhideWhenUsed/>
    <w:qFormat/>
    <w:pPr>
      <w:keepNext/>
      <w:keepLines/>
      <w:outlineLvl w:val="3"/>
    </w:pPr>
    <w:rPr>
      <w:rFonts w:ascii="Calibri" w:eastAsia="Cambria" w:hAnsi="Calibri" w:cs="Cambria"/>
      <w:b/>
      <w:bCs/>
      <w:iCs/>
      <w:sz w:val="32"/>
    </w:rPr>
  </w:style>
  <w:style w:type="paragraph" w:styleId="Titolo5">
    <w:name w:val="heading 5"/>
    <w:basedOn w:val="Normale"/>
    <w:next w:val="Normale"/>
    <w:link w:val="Titolo5Carattere"/>
    <w:uiPriority w:val="9"/>
    <w:unhideWhenUsed/>
    <w:qFormat/>
    <w:pPr>
      <w:keepNext/>
      <w:keepLines/>
      <w:spacing w:before="320" w:after="200"/>
      <w:outlineLvl w:val="4"/>
    </w:pPr>
    <w:rPr>
      <w:rFonts w:ascii="Arial" w:eastAsia="Arial" w:hAnsi="Arial" w:cs="Arial"/>
      <w:b/>
      <w:bCs/>
      <w:sz w:val="24"/>
      <w:szCs w:val="24"/>
    </w:rPr>
  </w:style>
  <w:style w:type="paragraph" w:styleId="Titolo6">
    <w:name w:val="heading 6"/>
    <w:basedOn w:val="Normale"/>
    <w:next w:val="Normale"/>
    <w:link w:val="Titolo6Carattere"/>
    <w:uiPriority w:val="9"/>
    <w:semiHidden/>
    <w:unhideWhenUsed/>
    <w:qFormat/>
    <w:pPr>
      <w:keepNext/>
      <w:keepLines/>
      <w:spacing w:before="200" w:after="0"/>
      <w:outlineLvl w:val="5"/>
    </w:pPr>
    <w:rPr>
      <w:rFonts w:ascii="Cambria" w:eastAsia="Cambria" w:hAnsi="Cambria" w:cs="Cambria"/>
      <w:i/>
      <w:iCs/>
      <w:color w:val="136D9C" w:themeColor="accent1" w:themeShade="7F"/>
      <w:sz w:val="22"/>
    </w:rPr>
  </w:style>
  <w:style w:type="paragraph" w:styleId="Titolo7">
    <w:name w:val="heading 7"/>
    <w:basedOn w:val="Normale"/>
    <w:next w:val="Normale"/>
    <w:link w:val="Titolo7Carattere"/>
    <w:uiPriority w:val="9"/>
    <w:semiHidden/>
    <w:unhideWhenUsed/>
    <w:qFormat/>
    <w:pPr>
      <w:keepNext/>
      <w:keepLines/>
      <w:spacing w:before="200" w:after="0"/>
      <w:outlineLvl w:val="6"/>
    </w:pPr>
    <w:rPr>
      <w:rFonts w:ascii="Cambria" w:eastAsia="Cambria" w:hAnsi="Cambria" w:cs="Cambria"/>
      <w:i/>
      <w:iCs/>
      <w:color w:val="666666" w:themeColor="text1" w:themeTint="BF"/>
      <w:sz w:val="22"/>
    </w:rPr>
  </w:style>
  <w:style w:type="paragraph" w:styleId="Titolo8">
    <w:name w:val="heading 8"/>
    <w:basedOn w:val="Normale"/>
    <w:next w:val="Normale"/>
    <w:link w:val="Titolo8Carattere"/>
    <w:uiPriority w:val="9"/>
    <w:semiHidden/>
    <w:unhideWhenUsed/>
    <w:qFormat/>
    <w:pPr>
      <w:keepNext/>
      <w:keepLines/>
      <w:spacing w:before="200" w:after="0"/>
      <w:outlineLvl w:val="7"/>
    </w:pPr>
    <w:rPr>
      <w:rFonts w:ascii="Cambria" w:eastAsia="Cambria" w:hAnsi="Cambria" w:cs="Cambria"/>
      <w:color w:val="73C4EE" w:themeColor="accent1"/>
      <w:szCs w:val="20"/>
    </w:rPr>
  </w:style>
  <w:style w:type="paragraph" w:styleId="Titolo9">
    <w:name w:val="heading 9"/>
    <w:basedOn w:val="Normale"/>
    <w:next w:val="Normale"/>
    <w:link w:val="Titolo9Carattere"/>
    <w:uiPriority w:val="9"/>
    <w:semiHidden/>
    <w:unhideWhenUsed/>
    <w:qFormat/>
    <w:pPr>
      <w:keepNext/>
      <w:keepLines/>
      <w:spacing w:before="200" w:after="0"/>
      <w:outlineLvl w:val="8"/>
    </w:pPr>
    <w:rPr>
      <w:rFonts w:ascii="Cambria" w:eastAsia="Cambria" w:hAnsi="Cambria" w:cs="Cambria"/>
      <w:i/>
      <w:iCs/>
      <w:color w:val="666666"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paragraph" w:styleId="Citazione">
    <w:name w:val="Quote"/>
    <w:basedOn w:val="Normale"/>
    <w:next w:val="Normale"/>
    <w:link w:val="CitazioneCarattere"/>
    <w:uiPriority w:val="29"/>
    <w:qFormat/>
    <w:pPr>
      <w:ind w:left="720" w:right="720"/>
    </w:pPr>
    <w:rPr>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zioneintensaCarattere">
    <w:name w:val="Citazione intensa Carattere"/>
    <w:link w:val="Citazioneintensa"/>
    <w:uiPriority w:val="30"/>
    <w:rPr>
      <w:i/>
    </w:rPr>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ellanormale"/>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ellanormale"/>
    <w:uiPriority w:val="99"/>
    <w:pPr>
      <w:spacing w:after="0" w:line="240" w:lineRule="auto"/>
    </w:pPr>
    <w:rPr>
      <w:color w:val="404040"/>
      <w:sz w:val="20"/>
      <w:szCs w:val="20"/>
      <w:lang w:val="pt-PT" w:eastAsia="pt-P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Collegamentoipertestuale">
    <w:name w:val="Hyperlink"/>
    <w:uiPriority w:val="99"/>
    <w:unhideWhenUsed/>
    <w:rPr>
      <w:color w:val="333333" w:themeColor="hyperlink"/>
      <w:u w:val="single"/>
    </w:r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Nessunaspaziatura">
    <w:name w:val="No Spacing"/>
    <w:uiPriority w:val="1"/>
    <w:pPr>
      <w:spacing w:after="0" w:line="240" w:lineRule="auto"/>
    </w:pPr>
    <w:rPr>
      <w:rFonts w:ascii="Titillium" w:hAnsi="Titillium"/>
      <w:color w:val="585858"/>
      <w:sz w:val="20"/>
    </w:rPr>
  </w:style>
  <w:style w:type="paragraph" w:styleId="Sottotitolo">
    <w:name w:val="Subtitle"/>
    <w:basedOn w:val="Normale"/>
    <w:next w:val="Normale"/>
    <w:link w:val="SottotitoloCarattere"/>
    <w:uiPriority w:val="11"/>
    <w:qFormat/>
    <w:rsid w:val="00081F84"/>
    <w:pPr>
      <w:numPr>
        <w:ilvl w:val="1"/>
      </w:numPr>
      <w:spacing w:before="480" w:after="60"/>
      <w:outlineLvl w:val="2"/>
    </w:pPr>
    <w:rPr>
      <w:rFonts w:eastAsia="Cambria" w:cs="Cambria"/>
      <w:iCs/>
      <w:color w:val="C92053"/>
      <w:sz w:val="28"/>
      <w:szCs w:val="24"/>
    </w:rPr>
  </w:style>
  <w:style w:type="character" w:customStyle="1" w:styleId="SottotitoloCarattere">
    <w:name w:val="Sottotitolo Carattere"/>
    <w:basedOn w:val="Carpredefinitoparagrafo"/>
    <w:link w:val="Sottotitolo"/>
    <w:uiPriority w:val="11"/>
    <w:rsid w:val="00081F84"/>
    <w:rPr>
      <w:rFonts w:ascii="Calibri Light" w:eastAsia="Cambria" w:hAnsi="Calibri Light" w:cs="Cambria"/>
      <w:iCs/>
      <w:color w:val="C92053"/>
      <w:sz w:val="28"/>
      <w:szCs w:val="24"/>
    </w:rPr>
  </w:style>
  <w:style w:type="paragraph" w:styleId="Titolo">
    <w:name w:val="Title"/>
    <w:basedOn w:val="Normale"/>
    <w:next w:val="Normale"/>
    <w:link w:val="TitoloCarattere"/>
    <w:uiPriority w:val="10"/>
    <w:qFormat/>
    <w:pPr>
      <w:spacing w:line="216" w:lineRule="auto"/>
      <w:contextualSpacing/>
    </w:pPr>
    <w:rPr>
      <w:rFonts w:eastAsia="Cambria" w:cs="Cambria"/>
      <w:color w:val="034EA2" w:themeColor="text2"/>
      <w:sz w:val="60"/>
      <w:szCs w:val="52"/>
    </w:rPr>
  </w:style>
  <w:style w:type="character" w:customStyle="1" w:styleId="TitoloCarattere">
    <w:name w:val="Titolo Carattere"/>
    <w:basedOn w:val="Carpredefinitoparagrafo"/>
    <w:link w:val="Titolo"/>
    <w:uiPriority w:val="10"/>
    <w:rPr>
      <w:rFonts w:ascii="Calibri Light" w:eastAsia="Cambria" w:hAnsi="Calibri Light" w:cs="Cambria"/>
      <w:color w:val="034EA2" w:themeColor="text2"/>
      <w:sz w:val="60"/>
      <w:szCs w:val="52"/>
    </w:rPr>
  </w:style>
  <w:style w:type="paragraph" w:customStyle="1" w:styleId="SubHeader">
    <w:name w:val="SubHeader"/>
    <w:basedOn w:val="Normale"/>
    <w:next w:val="Normale"/>
    <w:link w:val="SubHeaderChar"/>
    <w:pPr>
      <w:spacing w:before="240" w:after="60"/>
    </w:pPr>
    <w:rPr>
      <w:rFonts w:ascii="Titillium" w:eastAsia="Cambria" w:hAnsi="Titillium" w:cs="Cambria"/>
      <w:color w:val="585858"/>
      <w:spacing w:val="15"/>
      <w:sz w:val="28"/>
      <w:szCs w:val="24"/>
    </w:rPr>
  </w:style>
  <w:style w:type="character" w:customStyle="1" w:styleId="SubHeaderChar">
    <w:name w:val="SubHeader Char"/>
    <w:basedOn w:val="SottotitoloCarattere"/>
    <w:link w:val="SubHeader"/>
    <w:rPr>
      <w:rFonts w:ascii="Titillium" w:eastAsia="Cambria" w:hAnsi="Titillium" w:cs="Cambria"/>
      <w:iCs w:val="0"/>
      <w:color w:val="585858"/>
      <w:spacing w:val="15"/>
      <w:sz w:val="28"/>
      <w:szCs w:val="24"/>
    </w:rPr>
  </w:style>
  <w:style w:type="paragraph" w:styleId="Intestazione">
    <w:name w:val="header"/>
    <w:basedOn w:val="Normale"/>
    <w:link w:val="IntestazioneCarattere"/>
    <w:uiPriority w:val="99"/>
    <w:unhideWhenUse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Pr>
      <w:rFonts w:ascii="Calibri Light" w:eastAsia="Calibri" w:hAnsi="Calibri Light"/>
      <w:color w:val="333333" w:themeColor="text1"/>
      <w:sz w:val="20"/>
    </w:rPr>
  </w:style>
  <w:style w:type="paragraph" w:customStyle="1" w:styleId="ContactDetails">
    <w:name w:val="Contact Details"/>
    <w:basedOn w:val="Intestazione"/>
    <w:link w:val="ContactDetailsChar"/>
    <w:pPr>
      <w:tabs>
        <w:tab w:val="right" w:pos="240"/>
        <w:tab w:val="left" w:pos="320"/>
      </w:tabs>
      <w:spacing w:line="264" w:lineRule="auto"/>
      <w:jc w:val="right"/>
    </w:pPr>
    <w:rPr>
      <w:rFonts w:cs="Titillium Lt"/>
      <w:color w:val="333333"/>
      <w:sz w:val="14"/>
      <w:szCs w:val="14"/>
    </w:rPr>
  </w:style>
  <w:style w:type="character" w:customStyle="1" w:styleId="ContactDetailsChar">
    <w:name w:val="Contact Details Char"/>
    <w:basedOn w:val="IntestazioneCarattere"/>
    <w:link w:val="ContactDetails"/>
    <w:rPr>
      <w:rFonts w:ascii="Calibri Light" w:eastAsia="Calibri" w:hAnsi="Calibri Light" w:cs="Titillium Lt"/>
      <w:color w:val="333333"/>
      <w:sz w:val="14"/>
      <w:szCs w:val="14"/>
    </w:rPr>
  </w:style>
  <w:style w:type="paragraph" w:styleId="Pidipagina">
    <w:name w:val="footer"/>
    <w:basedOn w:val="Normale"/>
    <w:link w:val="PidipaginaCarattere"/>
    <w:uiPriority w:val="99"/>
    <w:unhideWhenUse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Pr>
      <w:rFonts w:ascii="Calibri Light" w:eastAsia="Calibri" w:hAnsi="Calibri Light"/>
      <w:color w:val="333333" w:themeColor="text1"/>
      <w:sz w:val="20"/>
    </w:rPr>
  </w:style>
  <w:style w:type="paragraph" w:customStyle="1" w:styleId="BulletLevel1">
    <w:name w:val="Bullet Level 1"/>
    <w:basedOn w:val="Paragrafoelenco"/>
    <w:link w:val="BulletLevel1Char"/>
    <w:qFormat/>
    <w:pPr>
      <w:numPr>
        <w:numId w:val="7"/>
      </w:numPr>
      <w:spacing w:after="120"/>
    </w:pPr>
  </w:style>
  <w:style w:type="character" w:customStyle="1" w:styleId="BulletLevel1Char">
    <w:name w:val="Bullet Level 1 Char"/>
    <w:basedOn w:val="Carpredefinitoparagrafo"/>
    <w:link w:val="BulletLevel1"/>
    <w:rPr>
      <w:rFonts w:ascii="Calibri Light" w:hAnsi="Calibri Light"/>
      <w:color w:val="333333" w:themeColor="text1"/>
      <w:sz w:val="20"/>
    </w:rPr>
  </w:style>
  <w:style w:type="paragraph" w:styleId="Paragrafoelenco">
    <w:name w:val="List Paragraph"/>
    <w:basedOn w:val="Normale"/>
    <w:uiPriority w:val="34"/>
    <w:pPr>
      <w:ind w:left="720"/>
      <w:contextualSpacing/>
    </w:pPr>
  </w:style>
  <w:style w:type="paragraph" w:customStyle="1" w:styleId="BulletLevel2">
    <w:name w:val="Bullet Level 2"/>
    <w:basedOn w:val="BulletLevel1"/>
    <w:link w:val="BulletLevel2Char"/>
    <w:qFormat/>
    <w:pPr>
      <w:numPr>
        <w:numId w:val="0"/>
      </w:numPr>
      <w:ind w:left="1665" w:hanging="360"/>
    </w:pPr>
  </w:style>
  <w:style w:type="character" w:customStyle="1" w:styleId="BulletLevel2Char">
    <w:name w:val="Bullet Level 2 Char"/>
    <w:basedOn w:val="BulletLevel1Char"/>
    <w:link w:val="BulletLevel2"/>
    <w:rPr>
      <w:rFonts w:ascii="Calibri Light" w:hAnsi="Calibri Light"/>
      <w:color w:val="333333" w:themeColor="text1"/>
      <w:sz w:val="20"/>
    </w:rPr>
  </w:style>
  <w:style w:type="paragraph" w:customStyle="1" w:styleId="LeadInText">
    <w:name w:val="Lead In Text"/>
    <w:basedOn w:val="Normale"/>
    <w:link w:val="LeadInTextChar"/>
    <w:qFormat/>
    <w:rPr>
      <w:color w:val="848484" w:themeColor="text1" w:themeTint="99"/>
      <w:sz w:val="24"/>
      <w:szCs w:val="24"/>
    </w:rPr>
  </w:style>
  <w:style w:type="character" w:customStyle="1" w:styleId="LeadInTextChar">
    <w:name w:val="Lead In Text Char"/>
    <w:basedOn w:val="Carpredefinitoparagrafo"/>
    <w:link w:val="LeadInText"/>
    <w:rPr>
      <w:rFonts w:ascii="Calibri Light" w:hAnsi="Calibri Light"/>
      <w:color w:val="848484" w:themeColor="text1" w:themeTint="99"/>
      <w:sz w:val="24"/>
      <w:szCs w:val="24"/>
    </w:rPr>
  </w:style>
  <w:style w:type="character" w:customStyle="1" w:styleId="Titolo1Carattere">
    <w:name w:val="Titolo 1 Carattere"/>
    <w:basedOn w:val="Carpredefinitoparagrafo"/>
    <w:link w:val="Titolo1"/>
    <w:uiPriority w:val="9"/>
    <w:rPr>
      <w:rFonts w:ascii="Calibri Light" w:eastAsia="Cambria" w:hAnsi="Calibri Light" w:cs="Cambria"/>
      <w:b/>
      <w:bCs/>
      <w:color w:val="034EA2" w:themeColor="text2"/>
      <w:sz w:val="60"/>
      <w:szCs w:val="28"/>
    </w:rPr>
  </w:style>
  <w:style w:type="character" w:customStyle="1" w:styleId="Titolo2Carattere">
    <w:name w:val="Titolo 2 Carattere"/>
    <w:basedOn w:val="Carpredefinitoparagrafo"/>
    <w:link w:val="Titolo2"/>
    <w:uiPriority w:val="9"/>
    <w:rPr>
      <w:rFonts w:ascii="Calibri Light" w:eastAsia="Cambria" w:hAnsi="Calibri Light" w:cs="Cambria"/>
      <w:b/>
      <w:bCs/>
      <w:color w:val="034EA2" w:themeColor="text2"/>
      <w:sz w:val="28"/>
      <w:szCs w:val="26"/>
    </w:rPr>
  </w:style>
  <w:style w:type="character" w:customStyle="1" w:styleId="Titolo3Carattere">
    <w:name w:val="Titolo 3 Carattere"/>
    <w:basedOn w:val="Carpredefinitoparagrafo"/>
    <w:link w:val="Titolo3"/>
    <w:uiPriority w:val="9"/>
    <w:semiHidden/>
    <w:rPr>
      <w:rFonts w:ascii="Calibri Light" w:eastAsia="Cambria" w:hAnsi="Calibri Light" w:cs="Cambria"/>
      <w:bCs/>
      <w:color w:val="848484" w:themeColor="text1" w:themeTint="99"/>
      <w:sz w:val="24"/>
    </w:rPr>
  </w:style>
  <w:style w:type="character" w:customStyle="1" w:styleId="Titolo4Carattere">
    <w:name w:val="Titolo 4 Carattere"/>
    <w:basedOn w:val="Carpredefinitoparagrafo"/>
    <w:link w:val="Titolo4"/>
    <w:uiPriority w:val="9"/>
    <w:semiHidden/>
    <w:rPr>
      <w:rFonts w:ascii="Calibri" w:eastAsia="Cambria" w:hAnsi="Calibri" w:cs="Cambria"/>
      <w:b/>
      <w:bCs/>
      <w:iCs/>
      <w:color w:val="333333" w:themeColor="text1"/>
      <w:sz w:val="32"/>
    </w:rPr>
  </w:style>
  <w:style w:type="character" w:customStyle="1" w:styleId="Titolo6Carattere">
    <w:name w:val="Titolo 6 Carattere"/>
    <w:basedOn w:val="Carpredefinitoparagrafo"/>
    <w:link w:val="Titolo6"/>
    <w:uiPriority w:val="9"/>
    <w:semiHidden/>
    <w:rPr>
      <w:rFonts w:ascii="Cambria" w:eastAsia="Cambria" w:hAnsi="Cambria" w:cs="Cambria"/>
      <w:i/>
      <w:iCs/>
      <w:color w:val="136D9C" w:themeColor="accent1" w:themeShade="7F"/>
    </w:rPr>
  </w:style>
  <w:style w:type="character" w:customStyle="1" w:styleId="Titolo7Carattere">
    <w:name w:val="Titolo 7 Carattere"/>
    <w:basedOn w:val="Carpredefinitoparagrafo"/>
    <w:link w:val="Titolo7"/>
    <w:uiPriority w:val="9"/>
    <w:semiHidden/>
    <w:rPr>
      <w:rFonts w:ascii="Cambria" w:eastAsia="Cambria" w:hAnsi="Cambria" w:cs="Cambria"/>
      <w:i/>
      <w:iCs/>
      <w:color w:val="666666" w:themeColor="text1" w:themeTint="BF"/>
    </w:rPr>
  </w:style>
  <w:style w:type="character" w:customStyle="1" w:styleId="Titolo8Carattere">
    <w:name w:val="Titolo 8 Carattere"/>
    <w:basedOn w:val="Carpredefinitoparagrafo"/>
    <w:link w:val="Titolo8"/>
    <w:uiPriority w:val="9"/>
    <w:semiHidden/>
    <w:rPr>
      <w:rFonts w:ascii="Cambria" w:eastAsia="Cambria" w:hAnsi="Cambria" w:cs="Cambria"/>
      <w:color w:val="73C4EE" w:themeColor="accent1"/>
      <w:sz w:val="20"/>
      <w:szCs w:val="20"/>
    </w:rPr>
  </w:style>
  <w:style w:type="character" w:customStyle="1" w:styleId="Titolo9Carattere">
    <w:name w:val="Titolo 9 Carattere"/>
    <w:basedOn w:val="Carpredefinitoparagrafo"/>
    <w:link w:val="Titolo9"/>
    <w:uiPriority w:val="9"/>
    <w:semiHidden/>
    <w:rPr>
      <w:rFonts w:ascii="Cambria" w:eastAsia="Cambria" w:hAnsi="Cambria" w:cs="Cambria"/>
      <w:i/>
      <w:iCs/>
      <w:color w:val="666666" w:themeColor="text1" w:themeTint="BF"/>
      <w:sz w:val="20"/>
      <w:szCs w:val="20"/>
    </w:rPr>
  </w:style>
  <w:style w:type="paragraph" w:styleId="Didascalia">
    <w:name w:val="caption"/>
    <w:basedOn w:val="Normale"/>
    <w:next w:val="Normale"/>
    <w:uiPriority w:val="35"/>
    <w:semiHidden/>
    <w:unhideWhenUsed/>
    <w:qFormat/>
    <w:pPr>
      <w:spacing w:line="240" w:lineRule="auto"/>
    </w:pPr>
    <w:rPr>
      <w:b/>
      <w:bCs/>
      <w:color w:val="73C4EE" w:themeColor="accent1"/>
      <w:sz w:val="18"/>
      <w:szCs w:val="18"/>
    </w:rPr>
  </w:style>
  <w:style w:type="paragraph" w:styleId="Titolosommario">
    <w:name w:val="TOC Heading"/>
    <w:basedOn w:val="Titolo1"/>
    <w:next w:val="Normale"/>
    <w:uiPriority w:val="39"/>
    <w:unhideWhenUsed/>
    <w:qFormat/>
    <w:pPr>
      <w:outlineLvl w:val="9"/>
    </w:pPr>
  </w:style>
  <w:style w:type="paragraph" w:styleId="Testocommento">
    <w:name w:val="annotation text"/>
    <w:basedOn w:val="Normale"/>
    <w:link w:val="TestocommentoCarattere"/>
    <w:uiPriority w:val="99"/>
    <w:unhideWhenUsed/>
    <w:rsid w:val="00154F6C"/>
    <w:pPr>
      <w:spacing w:line="240" w:lineRule="auto"/>
    </w:pPr>
    <w:rPr>
      <w:szCs w:val="20"/>
    </w:rPr>
  </w:style>
  <w:style w:type="character" w:customStyle="1" w:styleId="TestocommentoCarattere">
    <w:name w:val="Testo commento Carattere"/>
    <w:basedOn w:val="Carpredefinitoparagrafo"/>
    <w:link w:val="Testocommento"/>
    <w:uiPriority w:val="99"/>
    <w:rsid w:val="00154F6C"/>
    <w:rPr>
      <w:rFonts w:ascii="Calibri Light" w:hAnsi="Calibri Light"/>
      <w:color w:val="333333" w:themeColor="text1"/>
      <w:sz w:val="20"/>
      <w:szCs w:val="20"/>
    </w:rPr>
  </w:style>
  <w:style w:type="character" w:styleId="Rimandocommento">
    <w:name w:val="annotation reference"/>
    <w:basedOn w:val="Carpredefinitoparagrafo"/>
    <w:uiPriority w:val="99"/>
    <w:semiHidden/>
    <w:unhideWhenUsed/>
    <w:rsid w:val="00154F6C"/>
    <w:rPr>
      <w:sz w:val="16"/>
      <w:szCs w:val="16"/>
    </w:rPr>
  </w:style>
  <w:style w:type="character" w:customStyle="1" w:styleId="ListenabsatzZchn">
    <w:name w:val="Listenabsatz Zchn"/>
    <w:aliases w:val="Fiche List Paragraph Zchn,Task Body Zchn,Viñetas (Inicio Parrafo) Zchn,3 Txt tabla Zchn,Zerrenda-paragrafoa Zchn,Lista multicolor - Énfasis 11 Zchn,Paragrafo elenco Zchn,Dot pt Zchn,F5 List Paragraph Zchn,List Paragraph1 Zchn,L Zchn"/>
    <w:basedOn w:val="Carpredefinitoparagrafo"/>
    <w:link w:val="a"/>
    <w:uiPriority w:val="34"/>
    <w:locked/>
    <w:rsid w:val="00675953"/>
    <w:rPr>
      <w:rFonts w:ascii="Calibri Light" w:hAnsi="Calibri Light"/>
      <w:color w:val="333333" w:themeColor="text1"/>
      <w:sz w:val="20"/>
    </w:rPr>
  </w:style>
  <w:style w:type="paragraph" w:customStyle="1" w:styleId="a">
    <w:basedOn w:val="Normale"/>
    <w:next w:val="Paragrafoelenco"/>
    <w:link w:val="ListenabsatzZchn"/>
    <w:uiPriority w:val="34"/>
    <w:pPr>
      <w:ind w:left="720"/>
      <w:contextualSpacing/>
    </w:pPr>
  </w:style>
  <w:style w:type="paragraph" w:styleId="Soggettocommento">
    <w:name w:val="annotation subject"/>
    <w:basedOn w:val="Testocommento"/>
    <w:next w:val="Testocommento"/>
    <w:link w:val="SoggettocommentoCarattere"/>
    <w:uiPriority w:val="99"/>
    <w:semiHidden/>
    <w:unhideWhenUsed/>
    <w:rsid w:val="007415A2"/>
    <w:rPr>
      <w:b/>
      <w:bCs/>
    </w:rPr>
  </w:style>
  <w:style w:type="character" w:customStyle="1" w:styleId="SoggettocommentoCarattere">
    <w:name w:val="Soggetto commento Carattere"/>
    <w:basedOn w:val="TestocommentoCarattere"/>
    <w:link w:val="Soggettocommento"/>
    <w:uiPriority w:val="99"/>
    <w:semiHidden/>
    <w:rsid w:val="007415A2"/>
    <w:rPr>
      <w:rFonts w:ascii="Calibri Light" w:hAnsi="Calibri Light"/>
      <w:b/>
      <w:bCs/>
      <w:color w:val="333333" w:themeColor="text1"/>
      <w:sz w:val="20"/>
      <w:szCs w:val="20"/>
    </w:rPr>
  </w:style>
  <w:style w:type="paragraph" w:styleId="Revisione">
    <w:name w:val="Revision"/>
    <w:hidden/>
    <w:uiPriority w:val="99"/>
    <w:semiHidden/>
    <w:rsid w:val="004C461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Light" w:hAnsi="Calibri Light"/>
      <w:color w:val="333333" w:themeColor="text1"/>
      <w:sz w:val="20"/>
    </w:rPr>
  </w:style>
  <w:style w:type="character" w:styleId="Menzionenonrisolta">
    <w:name w:val="Unresolved Mention"/>
    <w:basedOn w:val="Carpredefinitoparagrafo"/>
    <w:uiPriority w:val="99"/>
    <w:semiHidden/>
    <w:unhideWhenUsed/>
    <w:rsid w:val="004C4614"/>
    <w:rPr>
      <w:color w:val="605E5C"/>
      <w:shd w:val="clear" w:color="auto" w:fill="E1DFDD"/>
    </w:rPr>
  </w:style>
  <w:style w:type="character" w:styleId="Collegamentovisitato">
    <w:name w:val="FollowedHyperlink"/>
    <w:basedOn w:val="Carpredefinitoparagrafo"/>
    <w:uiPriority w:val="99"/>
    <w:semiHidden/>
    <w:unhideWhenUsed/>
    <w:rsid w:val="007F3D14"/>
    <w:rPr>
      <w:color w:val="333333" w:themeColor="followedHyperlink"/>
      <w:u w:val="single"/>
    </w:rPr>
  </w:style>
  <w:style w:type="character" w:customStyle="1" w:styleId="normaltextrun">
    <w:name w:val="normaltextrun"/>
    <w:basedOn w:val="Carpredefinitoparagrafo"/>
    <w:rsid w:val="00B55015"/>
  </w:style>
  <w:style w:type="paragraph" w:styleId="NormaleWeb">
    <w:name w:val="Normal (Web)"/>
    <w:basedOn w:val="Normale"/>
    <w:uiPriority w:val="99"/>
    <w:semiHidden/>
    <w:unhideWhenUsed/>
    <w:rsid w:val="00C06F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de-AT" w:eastAsia="de-AT"/>
    </w:rPr>
  </w:style>
  <w:style w:type="paragraph" w:customStyle="1" w:styleId="paragraph">
    <w:name w:val="paragraph"/>
    <w:basedOn w:val="Normale"/>
    <w:rsid w:val="005E2D3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de-AT" w:eastAsia="de-AT"/>
    </w:rPr>
  </w:style>
  <w:style w:type="character" w:customStyle="1" w:styleId="eop">
    <w:name w:val="eop"/>
    <w:basedOn w:val="Carpredefinitoparagrafo"/>
    <w:rsid w:val="005E2D3D"/>
  </w:style>
  <w:style w:type="character" w:styleId="Menzione">
    <w:name w:val="Mention"/>
    <w:basedOn w:val="Carpredefinitoparagrafo"/>
    <w:uiPriority w:val="99"/>
    <w:unhideWhenUsed/>
    <w:rsid w:val="00FE5864"/>
    <w:rPr>
      <w:color w:val="2B579A"/>
      <w:shd w:val="clear" w:color="auto" w:fill="E1DFDD"/>
    </w:rPr>
  </w:style>
  <w:style w:type="character" w:styleId="Testosegnaposto">
    <w:name w:val="Placeholder Text"/>
    <w:basedOn w:val="Carpredefinitoparagrafo"/>
    <w:uiPriority w:val="99"/>
    <w:semiHidden/>
    <w:rsid w:val="00BC0C26"/>
    <w:rPr>
      <w:color w:val="666666"/>
    </w:rPr>
  </w:style>
  <w:style w:type="paragraph" w:styleId="Corpotesto">
    <w:name w:val="Body Text"/>
    <w:basedOn w:val="Normale"/>
    <w:link w:val="CorpotestoCarattere"/>
    <w:uiPriority w:val="1"/>
    <w:qFormat/>
    <w:rsid w:val="008D5F6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eastAsia="Calibri Light" w:cs="Calibri Light"/>
      <w:color w:val="auto"/>
      <w:szCs w:val="20"/>
      <w:lang w:val="en-US"/>
    </w:rPr>
  </w:style>
  <w:style w:type="character" w:customStyle="1" w:styleId="CorpotestoCarattere">
    <w:name w:val="Corpo testo Carattere"/>
    <w:basedOn w:val="Carpredefinitoparagrafo"/>
    <w:link w:val="Corpotesto"/>
    <w:uiPriority w:val="1"/>
    <w:rsid w:val="008D5F67"/>
    <w:rPr>
      <w:rFonts w:ascii="Calibri Light" w:eastAsia="Calibri Light" w:hAnsi="Calibri Light" w:cs="Calibri Ligh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6720">
      <w:bodyDiv w:val="1"/>
      <w:marLeft w:val="0"/>
      <w:marRight w:val="0"/>
      <w:marTop w:val="0"/>
      <w:marBottom w:val="0"/>
      <w:divBdr>
        <w:top w:val="none" w:sz="0" w:space="0" w:color="auto"/>
        <w:left w:val="none" w:sz="0" w:space="0" w:color="auto"/>
        <w:bottom w:val="none" w:sz="0" w:space="0" w:color="auto"/>
        <w:right w:val="none" w:sz="0" w:space="0" w:color="auto"/>
      </w:divBdr>
      <w:divsChild>
        <w:div w:id="120467223">
          <w:marLeft w:val="0"/>
          <w:marRight w:val="0"/>
          <w:marTop w:val="0"/>
          <w:marBottom w:val="0"/>
          <w:divBdr>
            <w:top w:val="none" w:sz="0" w:space="0" w:color="auto"/>
            <w:left w:val="none" w:sz="0" w:space="0" w:color="auto"/>
            <w:bottom w:val="none" w:sz="0" w:space="0" w:color="auto"/>
            <w:right w:val="none" w:sz="0" w:space="0" w:color="auto"/>
          </w:divBdr>
          <w:divsChild>
            <w:div w:id="668211032">
              <w:marLeft w:val="0"/>
              <w:marRight w:val="0"/>
              <w:marTop w:val="0"/>
              <w:marBottom w:val="0"/>
              <w:divBdr>
                <w:top w:val="none" w:sz="0" w:space="0" w:color="auto"/>
                <w:left w:val="none" w:sz="0" w:space="0" w:color="auto"/>
                <w:bottom w:val="none" w:sz="0" w:space="0" w:color="auto"/>
                <w:right w:val="none" w:sz="0" w:space="0" w:color="auto"/>
              </w:divBdr>
            </w:div>
          </w:divsChild>
        </w:div>
        <w:div w:id="121848909">
          <w:marLeft w:val="0"/>
          <w:marRight w:val="0"/>
          <w:marTop w:val="0"/>
          <w:marBottom w:val="0"/>
          <w:divBdr>
            <w:top w:val="none" w:sz="0" w:space="0" w:color="auto"/>
            <w:left w:val="none" w:sz="0" w:space="0" w:color="auto"/>
            <w:bottom w:val="none" w:sz="0" w:space="0" w:color="auto"/>
            <w:right w:val="none" w:sz="0" w:space="0" w:color="auto"/>
          </w:divBdr>
          <w:divsChild>
            <w:div w:id="888691041">
              <w:marLeft w:val="0"/>
              <w:marRight w:val="0"/>
              <w:marTop w:val="0"/>
              <w:marBottom w:val="0"/>
              <w:divBdr>
                <w:top w:val="none" w:sz="0" w:space="0" w:color="auto"/>
                <w:left w:val="none" w:sz="0" w:space="0" w:color="auto"/>
                <w:bottom w:val="none" w:sz="0" w:space="0" w:color="auto"/>
                <w:right w:val="none" w:sz="0" w:space="0" w:color="auto"/>
              </w:divBdr>
            </w:div>
          </w:divsChild>
        </w:div>
        <w:div w:id="167058840">
          <w:marLeft w:val="0"/>
          <w:marRight w:val="0"/>
          <w:marTop w:val="0"/>
          <w:marBottom w:val="0"/>
          <w:divBdr>
            <w:top w:val="none" w:sz="0" w:space="0" w:color="auto"/>
            <w:left w:val="none" w:sz="0" w:space="0" w:color="auto"/>
            <w:bottom w:val="none" w:sz="0" w:space="0" w:color="auto"/>
            <w:right w:val="none" w:sz="0" w:space="0" w:color="auto"/>
          </w:divBdr>
          <w:divsChild>
            <w:div w:id="1965038537">
              <w:marLeft w:val="0"/>
              <w:marRight w:val="0"/>
              <w:marTop w:val="0"/>
              <w:marBottom w:val="0"/>
              <w:divBdr>
                <w:top w:val="none" w:sz="0" w:space="0" w:color="auto"/>
                <w:left w:val="none" w:sz="0" w:space="0" w:color="auto"/>
                <w:bottom w:val="none" w:sz="0" w:space="0" w:color="auto"/>
                <w:right w:val="none" w:sz="0" w:space="0" w:color="auto"/>
              </w:divBdr>
            </w:div>
          </w:divsChild>
        </w:div>
        <w:div w:id="195699216">
          <w:marLeft w:val="0"/>
          <w:marRight w:val="0"/>
          <w:marTop w:val="0"/>
          <w:marBottom w:val="0"/>
          <w:divBdr>
            <w:top w:val="none" w:sz="0" w:space="0" w:color="auto"/>
            <w:left w:val="none" w:sz="0" w:space="0" w:color="auto"/>
            <w:bottom w:val="none" w:sz="0" w:space="0" w:color="auto"/>
            <w:right w:val="none" w:sz="0" w:space="0" w:color="auto"/>
          </w:divBdr>
          <w:divsChild>
            <w:div w:id="2124573403">
              <w:marLeft w:val="0"/>
              <w:marRight w:val="0"/>
              <w:marTop w:val="0"/>
              <w:marBottom w:val="0"/>
              <w:divBdr>
                <w:top w:val="none" w:sz="0" w:space="0" w:color="auto"/>
                <w:left w:val="none" w:sz="0" w:space="0" w:color="auto"/>
                <w:bottom w:val="none" w:sz="0" w:space="0" w:color="auto"/>
                <w:right w:val="none" w:sz="0" w:space="0" w:color="auto"/>
              </w:divBdr>
            </w:div>
          </w:divsChild>
        </w:div>
        <w:div w:id="229468577">
          <w:marLeft w:val="0"/>
          <w:marRight w:val="0"/>
          <w:marTop w:val="0"/>
          <w:marBottom w:val="0"/>
          <w:divBdr>
            <w:top w:val="none" w:sz="0" w:space="0" w:color="auto"/>
            <w:left w:val="none" w:sz="0" w:space="0" w:color="auto"/>
            <w:bottom w:val="none" w:sz="0" w:space="0" w:color="auto"/>
            <w:right w:val="none" w:sz="0" w:space="0" w:color="auto"/>
          </w:divBdr>
          <w:divsChild>
            <w:div w:id="728773062">
              <w:marLeft w:val="0"/>
              <w:marRight w:val="0"/>
              <w:marTop w:val="0"/>
              <w:marBottom w:val="0"/>
              <w:divBdr>
                <w:top w:val="none" w:sz="0" w:space="0" w:color="auto"/>
                <w:left w:val="none" w:sz="0" w:space="0" w:color="auto"/>
                <w:bottom w:val="none" w:sz="0" w:space="0" w:color="auto"/>
                <w:right w:val="none" w:sz="0" w:space="0" w:color="auto"/>
              </w:divBdr>
            </w:div>
          </w:divsChild>
        </w:div>
        <w:div w:id="326792484">
          <w:marLeft w:val="0"/>
          <w:marRight w:val="0"/>
          <w:marTop w:val="0"/>
          <w:marBottom w:val="0"/>
          <w:divBdr>
            <w:top w:val="none" w:sz="0" w:space="0" w:color="auto"/>
            <w:left w:val="none" w:sz="0" w:space="0" w:color="auto"/>
            <w:bottom w:val="none" w:sz="0" w:space="0" w:color="auto"/>
            <w:right w:val="none" w:sz="0" w:space="0" w:color="auto"/>
          </w:divBdr>
          <w:divsChild>
            <w:div w:id="11029616">
              <w:marLeft w:val="0"/>
              <w:marRight w:val="0"/>
              <w:marTop w:val="0"/>
              <w:marBottom w:val="0"/>
              <w:divBdr>
                <w:top w:val="none" w:sz="0" w:space="0" w:color="auto"/>
                <w:left w:val="none" w:sz="0" w:space="0" w:color="auto"/>
                <w:bottom w:val="none" w:sz="0" w:space="0" w:color="auto"/>
                <w:right w:val="none" w:sz="0" w:space="0" w:color="auto"/>
              </w:divBdr>
            </w:div>
          </w:divsChild>
        </w:div>
        <w:div w:id="431753566">
          <w:marLeft w:val="0"/>
          <w:marRight w:val="0"/>
          <w:marTop w:val="0"/>
          <w:marBottom w:val="0"/>
          <w:divBdr>
            <w:top w:val="none" w:sz="0" w:space="0" w:color="auto"/>
            <w:left w:val="none" w:sz="0" w:space="0" w:color="auto"/>
            <w:bottom w:val="none" w:sz="0" w:space="0" w:color="auto"/>
            <w:right w:val="none" w:sz="0" w:space="0" w:color="auto"/>
          </w:divBdr>
          <w:divsChild>
            <w:div w:id="1811051348">
              <w:marLeft w:val="0"/>
              <w:marRight w:val="0"/>
              <w:marTop w:val="0"/>
              <w:marBottom w:val="0"/>
              <w:divBdr>
                <w:top w:val="none" w:sz="0" w:space="0" w:color="auto"/>
                <w:left w:val="none" w:sz="0" w:space="0" w:color="auto"/>
                <w:bottom w:val="none" w:sz="0" w:space="0" w:color="auto"/>
                <w:right w:val="none" w:sz="0" w:space="0" w:color="auto"/>
              </w:divBdr>
            </w:div>
          </w:divsChild>
        </w:div>
        <w:div w:id="445319297">
          <w:marLeft w:val="0"/>
          <w:marRight w:val="0"/>
          <w:marTop w:val="0"/>
          <w:marBottom w:val="0"/>
          <w:divBdr>
            <w:top w:val="none" w:sz="0" w:space="0" w:color="auto"/>
            <w:left w:val="none" w:sz="0" w:space="0" w:color="auto"/>
            <w:bottom w:val="none" w:sz="0" w:space="0" w:color="auto"/>
            <w:right w:val="none" w:sz="0" w:space="0" w:color="auto"/>
          </w:divBdr>
          <w:divsChild>
            <w:div w:id="684477339">
              <w:marLeft w:val="0"/>
              <w:marRight w:val="0"/>
              <w:marTop w:val="0"/>
              <w:marBottom w:val="0"/>
              <w:divBdr>
                <w:top w:val="none" w:sz="0" w:space="0" w:color="auto"/>
                <w:left w:val="none" w:sz="0" w:space="0" w:color="auto"/>
                <w:bottom w:val="none" w:sz="0" w:space="0" w:color="auto"/>
                <w:right w:val="none" w:sz="0" w:space="0" w:color="auto"/>
              </w:divBdr>
            </w:div>
            <w:div w:id="1249777677">
              <w:marLeft w:val="0"/>
              <w:marRight w:val="0"/>
              <w:marTop w:val="0"/>
              <w:marBottom w:val="0"/>
              <w:divBdr>
                <w:top w:val="none" w:sz="0" w:space="0" w:color="auto"/>
                <w:left w:val="none" w:sz="0" w:space="0" w:color="auto"/>
                <w:bottom w:val="none" w:sz="0" w:space="0" w:color="auto"/>
                <w:right w:val="none" w:sz="0" w:space="0" w:color="auto"/>
              </w:divBdr>
            </w:div>
          </w:divsChild>
        </w:div>
        <w:div w:id="541359808">
          <w:marLeft w:val="0"/>
          <w:marRight w:val="0"/>
          <w:marTop w:val="0"/>
          <w:marBottom w:val="0"/>
          <w:divBdr>
            <w:top w:val="none" w:sz="0" w:space="0" w:color="auto"/>
            <w:left w:val="none" w:sz="0" w:space="0" w:color="auto"/>
            <w:bottom w:val="none" w:sz="0" w:space="0" w:color="auto"/>
            <w:right w:val="none" w:sz="0" w:space="0" w:color="auto"/>
          </w:divBdr>
          <w:divsChild>
            <w:div w:id="260995556">
              <w:marLeft w:val="0"/>
              <w:marRight w:val="0"/>
              <w:marTop w:val="0"/>
              <w:marBottom w:val="0"/>
              <w:divBdr>
                <w:top w:val="none" w:sz="0" w:space="0" w:color="auto"/>
                <w:left w:val="none" w:sz="0" w:space="0" w:color="auto"/>
                <w:bottom w:val="none" w:sz="0" w:space="0" w:color="auto"/>
                <w:right w:val="none" w:sz="0" w:space="0" w:color="auto"/>
              </w:divBdr>
            </w:div>
            <w:div w:id="1413552821">
              <w:marLeft w:val="0"/>
              <w:marRight w:val="0"/>
              <w:marTop w:val="0"/>
              <w:marBottom w:val="0"/>
              <w:divBdr>
                <w:top w:val="none" w:sz="0" w:space="0" w:color="auto"/>
                <w:left w:val="none" w:sz="0" w:space="0" w:color="auto"/>
                <w:bottom w:val="none" w:sz="0" w:space="0" w:color="auto"/>
                <w:right w:val="none" w:sz="0" w:space="0" w:color="auto"/>
              </w:divBdr>
            </w:div>
            <w:div w:id="1541044330">
              <w:marLeft w:val="0"/>
              <w:marRight w:val="0"/>
              <w:marTop w:val="0"/>
              <w:marBottom w:val="0"/>
              <w:divBdr>
                <w:top w:val="none" w:sz="0" w:space="0" w:color="auto"/>
                <w:left w:val="none" w:sz="0" w:space="0" w:color="auto"/>
                <w:bottom w:val="none" w:sz="0" w:space="0" w:color="auto"/>
                <w:right w:val="none" w:sz="0" w:space="0" w:color="auto"/>
              </w:divBdr>
            </w:div>
          </w:divsChild>
        </w:div>
        <w:div w:id="650715292">
          <w:marLeft w:val="0"/>
          <w:marRight w:val="0"/>
          <w:marTop w:val="0"/>
          <w:marBottom w:val="0"/>
          <w:divBdr>
            <w:top w:val="none" w:sz="0" w:space="0" w:color="auto"/>
            <w:left w:val="none" w:sz="0" w:space="0" w:color="auto"/>
            <w:bottom w:val="none" w:sz="0" w:space="0" w:color="auto"/>
            <w:right w:val="none" w:sz="0" w:space="0" w:color="auto"/>
          </w:divBdr>
          <w:divsChild>
            <w:div w:id="198516893">
              <w:marLeft w:val="0"/>
              <w:marRight w:val="0"/>
              <w:marTop w:val="0"/>
              <w:marBottom w:val="0"/>
              <w:divBdr>
                <w:top w:val="none" w:sz="0" w:space="0" w:color="auto"/>
                <w:left w:val="none" w:sz="0" w:space="0" w:color="auto"/>
                <w:bottom w:val="none" w:sz="0" w:space="0" w:color="auto"/>
                <w:right w:val="none" w:sz="0" w:space="0" w:color="auto"/>
              </w:divBdr>
            </w:div>
          </w:divsChild>
        </w:div>
        <w:div w:id="763109004">
          <w:marLeft w:val="0"/>
          <w:marRight w:val="0"/>
          <w:marTop w:val="0"/>
          <w:marBottom w:val="0"/>
          <w:divBdr>
            <w:top w:val="none" w:sz="0" w:space="0" w:color="auto"/>
            <w:left w:val="none" w:sz="0" w:space="0" w:color="auto"/>
            <w:bottom w:val="none" w:sz="0" w:space="0" w:color="auto"/>
            <w:right w:val="none" w:sz="0" w:space="0" w:color="auto"/>
          </w:divBdr>
          <w:divsChild>
            <w:div w:id="1433209598">
              <w:marLeft w:val="0"/>
              <w:marRight w:val="0"/>
              <w:marTop w:val="0"/>
              <w:marBottom w:val="0"/>
              <w:divBdr>
                <w:top w:val="none" w:sz="0" w:space="0" w:color="auto"/>
                <w:left w:val="none" w:sz="0" w:space="0" w:color="auto"/>
                <w:bottom w:val="none" w:sz="0" w:space="0" w:color="auto"/>
                <w:right w:val="none" w:sz="0" w:space="0" w:color="auto"/>
              </w:divBdr>
            </w:div>
          </w:divsChild>
        </w:div>
        <w:div w:id="956792160">
          <w:marLeft w:val="0"/>
          <w:marRight w:val="0"/>
          <w:marTop w:val="0"/>
          <w:marBottom w:val="0"/>
          <w:divBdr>
            <w:top w:val="none" w:sz="0" w:space="0" w:color="auto"/>
            <w:left w:val="none" w:sz="0" w:space="0" w:color="auto"/>
            <w:bottom w:val="none" w:sz="0" w:space="0" w:color="auto"/>
            <w:right w:val="none" w:sz="0" w:space="0" w:color="auto"/>
          </w:divBdr>
          <w:divsChild>
            <w:div w:id="390158277">
              <w:marLeft w:val="0"/>
              <w:marRight w:val="0"/>
              <w:marTop w:val="0"/>
              <w:marBottom w:val="0"/>
              <w:divBdr>
                <w:top w:val="none" w:sz="0" w:space="0" w:color="auto"/>
                <w:left w:val="none" w:sz="0" w:space="0" w:color="auto"/>
                <w:bottom w:val="none" w:sz="0" w:space="0" w:color="auto"/>
                <w:right w:val="none" w:sz="0" w:space="0" w:color="auto"/>
              </w:divBdr>
            </w:div>
          </w:divsChild>
        </w:div>
        <w:div w:id="983196935">
          <w:marLeft w:val="0"/>
          <w:marRight w:val="0"/>
          <w:marTop w:val="0"/>
          <w:marBottom w:val="0"/>
          <w:divBdr>
            <w:top w:val="none" w:sz="0" w:space="0" w:color="auto"/>
            <w:left w:val="none" w:sz="0" w:space="0" w:color="auto"/>
            <w:bottom w:val="none" w:sz="0" w:space="0" w:color="auto"/>
            <w:right w:val="none" w:sz="0" w:space="0" w:color="auto"/>
          </w:divBdr>
          <w:divsChild>
            <w:div w:id="1581209854">
              <w:marLeft w:val="0"/>
              <w:marRight w:val="0"/>
              <w:marTop w:val="0"/>
              <w:marBottom w:val="0"/>
              <w:divBdr>
                <w:top w:val="none" w:sz="0" w:space="0" w:color="auto"/>
                <w:left w:val="none" w:sz="0" w:space="0" w:color="auto"/>
                <w:bottom w:val="none" w:sz="0" w:space="0" w:color="auto"/>
                <w:right w:val="none" w:sz="0" w:space="0" w:color="auto"/>
              </w:divBdr>
            </w:div>
          </w:divsChild>
        </w:div>
        <w:div w:id="1137187781">
          <w:marLeft w:val="0"/>
          <w:marRight w:val="0"/>
          <w:marTop w:val="0"/>
          <w:marBottom w:val="0"/>
          <w:divBdr>
            <w:top w:val="none" w:sz="0" w:space="0" w:color="auto"/>
            <w:left w:val="none" w:sz="0" w:space="0" w:color="auto"/>
            <w:bottom w:val="none" w:sz="0" w:space="0" w:color="auto"/>
            <w:right w:val="none" w:sz="0" w:space="0" w:color="auto"/>
          </w:divBdr>
          <w:divsChild>
            <w:div w:id="2111506087">
              <w:marLeft w:val="0"/>
              <w:marRight w:val="0"/>
              <w:marTop w:val="0"/>
              <w:marBottom w:val="0"/>
              <w:divBdr>
                <w:top w:val="none" w:sz="0" w:space="0" w:color="auto"/>
                <w:left w:val="none" w:sz="0" w:space="0" w:color="auto"/>
                <w:bottom w:val="none" w:sz="0" w:space="0" w:color="auto"/>
                <w:right w:val="none" w:sz="0" w:space="0" w:color="auto"/>
              </w:divBdr>
            </w:div>
          </w:divsChild>
        </w:div>
        <w:div w:id="1167860703">
          <w:marLeft w:val="0"/>
          <w:marRight w:val="0"/>
          <w:marTop w:val="0"/>
          <w:marBottom w:val="0"/>
          <w:divBdr>
            <w:top w:val="none" w:sz="0" w:space="0" w:color="auto"/>
            <w:left w:val="none" w:sz="0" w:space="0" w:color="auto"/>
            <w:bottom w:val="none" w:sz="0" w:space="0" w:color="auto"/>
            <w:right w:val="none" w:sz="0" w:space="0" w:color="auto"/>
          </w:divBdr>
          <w:divsChild>
            <w:div w:id="1443382302">
              <w:marLeft w:val="0"/>
              <w:marRight w:val="0"/>
              <w:marTop w:val="0"/>
              <w:marBottom w:val="0"/>
              <w:divBdr>
                <w:top w:val="none" w:sz="0" w:space="0" w:color="auto"/>
                <w:left w:val="none" w:sz="0" w:space="0" w:color="auto"/>
                <w:bottom w:val="none" w:sz="0" w:space="0" w:color="auto"/>
                <w:right w:val="none" w:sz="0" w:space="0" w:color="auto"/>
              </w:divBdr>
            </w:div>
          </w:divsChild>
        </w:div>
        <w:div w:id="1271355427">
          <w:marLeft w:val="0"/>
          <w:marRight w:val="0"/>
          <w:marTop w:val="0"/>
          <w:marBottom w:val="0"/>
          <w:divBdr>
            <w:top w:val="none" w:sz="0" w:space="0" w:color="auto"/>
            <w:left w:val="none" w:sz="0" w:space="0" w:color="auto"/>
            <w:bottom w:val="none" w:sz="0" w:space="0" w:color="auto"/>
            <w:right w:val="none" w:sz="0" w:space="0" w:color="auto"/>
          </w:divBdr>
          <w:divsChild>
            <w:div w:id="25981834">
              <w:marLeft w:val="0"/>
              <w:marRight w:val="0"/>
              <w:marTop w:val="0"/>
              <w:marBottom w:val="0"/>
              <w:divBdr>
                <w:top w:val="none" w:sz="0" w:space="0" w:color="auto"/>
                <w:left w:val="none" w:sz="0" w:space="0" w:color="auto"/>
                <w:bottom w:val="none" w:sz="0" w:space="0" w:color="auto"/>
                <w:right w:val="none" w:sz="0" w:space="0" w:color="auto"/>
              </w:divBdr>
            </w:div>
            <w:div w:id="124012551">
              <w:marLeft w:val="0"/>
              <w:marRight w:val="0"/>
              <w:marTop w:val="0"/>
              <w:marBottom w:val="0"/>
              <w:divBdr>
                <w:top w:val="none" w:sz="0" w:space="0" w:color="auto"/>
                <w:left w:val="none" w:sz="0" w:space="0" w:color="auto"/>
                <w:bottom w:val="none" w:sz="0" w:space="0" w:color="auto"/>
                <w:right w:val="none" w:sz="0" w:space="0" w:color="auto"/>
              </w:divBdr>
            </w:div>
            <w:div w:id="292055359">
              <w:marLeft w:val="0"/>
              <w:marRight w:val="0"/>
              <w:marTop w:val="0"/>
              <w:marBottom w:val="0"/>
              <w:divBdr>
                <w:top w:val="none" w:sz="0" w:space="0" w:color="auto"/>
                <w:left w:val="none" w:sz="0" w:space="0" w:color="auto"/>
                <w:bottom w:val="none" w:sz="0" w:space="0" w:color="auto"/>
                <w:right w:val="none" w:sz="0" w:space="0" w:color="auto"/>
              </w:divBdr>
            </w:div>
            <w:div w:id="1244531886">
              <w:marLeft w:val="0"/>
              <w:marRight w:val="0"/>
              <w:marTop w:val="0"/>
              <w:marBottom w:val="0"/>
              <w:divBdr>
                <w:top w:val="none" w:sz="0" w:space="0" w:color="auto"/>
                <w:left w:val="none" w:sz="0" w:space="0" w:color="auto"/>
                <w:bottom w:val="none" w:sz="0" w:space="0" w:color="auto"/>
                <w:right w:val="none" w:sz="0" w:space="0" w:color="auto"/>
              </w:divBdr>
            </w:div>
            <w:div w:id="1821728681">
              <w:marLeft w:val="0"/>
              <w:marRight w:val="0"/>
              <w:marTop w:val="0"/>
              <w:marBottom w:val="0"/>
              <w:divBdr>
                <w:top w:val="none" w:sz="0" w:space="0" w:color="auto"/>
                <w:left w:val="none" w:sz="0" w:space="0" w:color="auto"/>
                <w:bottom w:val="none" w:sz="0" w:space="0" w:color="auto"/>
                <w:right w:val="none" w:sz="0" w:space="0" w:color="auto"/>
              </w:divBdr>
            </w:div>
          </w:divsChild>
        </w:div>
        <w:div w:id="1399784289">
          <w:marLeft w:val="0"/>
          <w:marRight w:val="0"/>
          <w:marTop w:val="0"/>
          <w:marBottom w:val="0"/>
          <w:divBdr>
            <w:top w:val="none" w:sz="0" w:space="0" w:color="auto"/>
            <w:left w:val="none" w:sz="0" w:space="0" w:color="auto"/>
            <w:bottom w:val="none" w:sz="0" w:space="0" w:color="auto"/>
            <w:right w:val="none" w:sz="0" w:space="0" w:color="auto"/>
          </w:divBdr>
          <w:divsChild>
            <w:div w:id="417336309">
              <w:marLeft w:val="0"/>
              <w:marRight w:val="0"/>
              <w:marTop w:val="0"/>
              <w:marBottom w:val="0"/>
              <w:divBdr>
                <w:top w:val="none" w:sz="0" w:space="0" w:color="auto"/>
                <w:left w:val="none" w:sz="0" w:space="0" w:color="auto"/>
                <w:bottom w:val="none" w:sz="0" w:space="0" w:color="auto"/>
                <w:right w:val="none" w:sz="0" w:space="0" w:color="auto"/>
              </w:divBdr>
            </w:div>
          </w:divsChild>
        </w:div>
        <w:div w:id="1662536619">
          <w:marLeft w:val="0"/>
          <w:marRight w:val="0"/>
          <w:marTop w:val="0"/>
          <w:marBottom w:val="0"/>
          <w:divBdr>
            <w:top w:val="none" w:sz="0" w:space="0" w:color="auto"/>
            <w:left w:val="none" w:sz="0" w:space="0" w:color="auto"/>
            <w:bottom w:val="none" w:sz="0" w:space="0" w:color="auto"/>
            <w:right w:val="none" w:sz="0" w:space="0" w:color="auto"/>
          </w:divBdr>
          <w:divsChild>
            <w:div w:id="1991903882">
              <w:marLeft w:val="0"/>
              <w:marRight w:val="0"/>
              <w:marTop w:val="0"/>
              <w:marBottom w:val="0"/>
              <w:divBdr>
                <w:top w:val="none" w:sz="0" w:space="0" w:color="auto"/>
                <w:left w:val="none" w:sz="0" w:space="0" w:color="auto"/>
                <w:bottom w:val="none" w:sz="0" w:space="0" w:color="auto"/>
                <w:right w:val="none" w:sz="0" w:space="0" w:color="auto"/>
              </w:divBdr>
            </w:div>
          </w:divsChild>
        </w:div>
        <w:div w:id="1677070491">
          <w:marLeft w:val="0"/>
          <w:marRight w:val="0"/>
          <w:marTop w:val="0"/>
          <w:marBottom w:val="0"/>
          <w:divBdr>
            <w:top w:val="none" w:sz="0" w:space="0" w:color="auto"/>
            <w:left w:val="none" w:sz="0" w:space="0" w:color="auto"/>
            <w:bottom w:val="none" w:sz="0" w:space="0" w:color="auto"/>
            <w:right w:val="none" w:sz="0" w:space="0" w:color="auto"/>
          </w:divBdr>
          <w:divsChild>
            <w:div w:id="367681322">
              <w:marLeft w:val="0"/>
              <w:marRight w:val="0"/>
              <w:marTop w:val="0"/>
              <w:marBottom w:val="0"/>
              <w:divBdr>
                <w:top w:val="none" w:sz="0" w:space="0" w:color="auto"/>
                <w:left w:val="none" w:sz="0" w:space="0" w:color="auto"/>
                <w:bottom w:val="none" w:sz="0" w:space="0" w:color="auto"/>
                <w:right w:val="none" w:sz="0" w:space="0" w:color="auto"/>
              </w:divBdr>
            </w:div>
          </w:divsChild>
        </w:div>
        <w:div w:id="1733195624">
          <w:marLeft w:val="0"/>
          <w:marRight w:val="0"/>
          <w:marTop w:val="0"/>
          <w:marBottom w:val="0"/>
          <w:divBdr>
            <w:top w:val="none" w:sz="0" w:space="0" w:color="auto"/>
            <w:left w:val="none" w:sz="0" w:space="0" w:color="auto"/>
            <w:bottom w:val="none" w:sz="0" w:space="0" w:color="auto"/>
            <w:right w:val="none" w:sz="0" w:space="0" w:color="auto"/>
          </w:divBdr>
          <w:divsChild>
            <w:div w:id="1747872675">
              <w:marLeft w:val="0"/>
              <w:marRight w:val="0"/>
              <w:marTop w:val="0"/>
              <w:marBottom w:val="0"/>
              <w:divBdr>
                <w:top w:val="none" w:sz="0" w:space="0" w:color="auto"/>
                <w:left w:val="none" w:sz="0" w:space="0" w:color="auto"/>
                <w:bottom w:val="none" w:sz="0" w:space="0" w:color="auto"/>
                <w:right w:val="none" w:sz="0" w:space="0" w:color="auto"/>
              </w:divBdr>
            </w:div>
          </w:divsChild>
        </w:div>
        <w:div w:id="1744569997">
          <w:marLeft w:val="0"/>
          <w:marRight w:val="0"/>
          <w:marTop w:val="0"/>
          <w:marBottom w:val="0"/>
          <w:divBdr>
            <w:top w:val="none" w:sz="0" w:space="0" w:color="auto"/>
            <w:left w:val="none" w:sz="0" w:space="0" w:color="auto"/>
            <w:bottom w:val="none" w:sz="0" w:space="0" w:color="auto"/>
            <w:right w:val="none" w:sz="0" w:space="0" w:color="auto"/>
          </w:divBdr>
          <w:divsChild>
            <w:div w:id="1546211413">
              <w:marLeft w:val="0"/>
              <w:marRight w:val="0"/>
              <w:marTop w:val="0"/>
              <w:marBottom w:val="0"/>
              <w:divBdr>
                <w:top w:val="none" w:sz="0" w:space="0" w:color="auto"/>
                <w:left w:val="none" w:sz="0" w:space="0" w:color="auto"/>
                <w:bottom w:val="none" w:sz="0" w:space="0" w:color="auto"/>
                <w:right w:val="none" w:sz="0" w:space="0" w:color="auto"/>
              </w:divBdr>
            </w:div>
          </w:divsChild>
        </w:div>
        <w:div w:id="1797412352">
          <w:marLeft w:val="0"/>
          <w:marRight w:val="0"/>
          <w:marTop w:val="0"/>
          <w:marBottom w:val="0"/>
          <w:divBdr>
            <w:top w:val="none" w:sz="0" w:space="0" w:color="auto"/>
            <w:left w:val="none" w:sz="0" w:space="0" w:color="auto"/>
            <w:bottom w:val="none" w:sz="0" w:space="0" w:color="auto"/>
            <w:right w:val="none" w:sz="0" w:space="0" w:color="auto"/>
          </w:divBdr>
          <w:divsChild>
            <w:div w:id="1214659958">
              <w:marLeft w:val="0"/>
              <w:marRight w:val="0"/>
              <w:marTop w:val="0"/>
              <w:marBottom w:val="0"/>
              <w:divBdr>
                <w:top w:val="none" w:sz="0" w:space="0" w:color="auto"/>
                <w:left w:val="none" w:sz="0" w:space="0" w:color="auto"/>
                <w:bottom w:val="none" w:sz="0" w:space="0" w:color="auto"/>
                <w:right w:val="none" w:sz="0" w:space="0" w:color="auto"/>
              </w:divBdr>
            </w:div>
          </w:divsChild>
        </w:div>
        <w:div w:id="1940987847">
          <w:marLeft w:val="0"/>
          <w:marRight w:val="0"/>
          <w:marTop w:val="0"/>
          <w:marBottom w:val="0"/>
          <w:divBdr>
            <w:top w:val="none" w:sz="0" w:space="0" w:color="auto"/>
            <w:left w:val="none" w:sz="0" w:space="0" w:color="auto"/>
            <w:bottom w:val="none" w:sz="0" w:space="0" w:color="auto"/>
            <w:right w:val="none" w:sz="0" w:space="0" w:color="auto"/>
          </w:divBdr>
          <w:divsChild>
            <w:div w:id="599266101">
              <w:marLeft w:val="0"/>
              <w:marRight w:val="0"/>
              <w:marTop w:val="0"/>
              <w:marBottom w:val="0"/>
              <w:divBdr>
                <w:top w:val="none" w:sz="0" w:space="0" w:color="auto"/>
                <w:left w:val="none" w:sz="0" w:space="0" w:color="auto"/>
                <w:bottom w:val="none" w:sz="0" w:space="0" w:color="auto"/>
                <w:right w:val="none" w:sz="0" w:space="0" w:color="auto"/>
              </w:divBdr>
            </w:div>
          </w:divsChild>
        </w:div>
        <w:div w:id="1958829306">
          <w:marLeft w:val="0"/>
          <w:marRight w:val="0"/>
          <w:marTop w:val="0"/>
          <w:marBottom w:val="0"/>
          <w:divBdr>
            <w:top w:val="none" w:sz="0" w:space="0" w:color="auto"/>
            <w:left w:val="none" w:sz="0" w:space="0" w:color="auto"/>
            <w:bottom w:val="none" w:sz="0" w:space="0" w:color="auto"/>
            <w:right w:val="none" w:sz="0" w:space="0" w:color="auto"/>
          </w:divBdr>
          <w:divsChild>
            <w:div w:id="1143234633">
              <w:marLeft w:val="0"/>
              <w:marRight w:val="0"/>
              <w:marTop w:val="0"/>
              <w:marBottom w:val="0"/>
              <w:divBdr>
                <w:top w:val="none" w:sz="0" w:space="0" w:color="auto"/>
                <w:left w:val="none" w:sz="0" w:space="0" w:color="auto"/>
                <w:bottom w:val="none" w:sz="0" w:space="0" w:color="auto"/>
                <w:right w:val="none" w:sz="0" w:space="0" w:color="auto"/>
              </w:divBdr>
            </w:div>
          </w:divsChild>
        </w:div>
        <w:div w:id="1993098768">
          <w:marLeft w:val="0"/>
          <w:marRight w:val="0"/>
          <w:marTop w:val="0"/>
          <w:marBottom w:val="0"/>
          <w:divBdr>
            <w:top w:val="none" w:sz="0" w:space="0" w:color="auto"/>
            <w:left w:val="none" w:sz="0" w:space="0" w:color="auto"/>
            <w:bottom w:val="none" w:sz="0" w:space="0" w:color="auto"/>
            <w:right w:val="none" w:sz="0" w:space="0" w:color="auto"/>
          </w:divBdr>
          <w:divsChild>
            <w:div w:id="2067797160">
              <w:marLeft w:val="0"/>
              <w:marRight w:val="0"/>
              <w:marTop w:val="0"/>
              <w:marBottom w:val="0"/>
              <w:divBdr>
                <w:top w:val="none" w:sz="0" w:space="0" w:color="auto"/>
                <w:left w:val="none" w:sz="0" w:space="0" w:color="auto"/>
                <w:bottom w:val="none" w:sz="0" w:space="0" w:color="auto"/>
                <w:right w:val="none" w:sz="0" w:space="0" w:color="auto"/>
              </w:divBdr>
            </w:div>
          </w:divsChild>
        </w:div>
        <w:div w:id="2019383268">
          <w:marLeft w:val="0"/>
          <w:marRight w:val="0"/>
          <w:marTop w:val="0"/>
          <w:marBottom w:val="0"/>
          <w:divBdr>
            <w:top w:val="none" w:sz="0" w:space="0" w:color="auto"/>
            <w:left w:val="none" w:sz="0" w:space="0" w:color="auto"/>
            <w:bottom w:val="none" w:sz="0" w:space="0" w:color="auto"/>
            <w:right w:val="none" w:sz="0" w:space="0" w:color="auto"/>
          </w:divBdr>
          <w:divsChild>
            <w:div w:id="539167610">
              <w:marLeft w:val="0"/>
              <w:marRight w:val="0"/>
              <w:marTop w:val="0"/>
              <w:marBottom w:val="0"/>
              <w:divBdr>
                <w:top w:val="none" w:sz="0" w:space="0" w:color="auto"/>
                <w:left w:val="none" w:sz="0" w:space="0" w:color="auto"/>
                <w:bottom w:val="none" w:sz="0" w:space="0" w:color="auto"/>
                <w:right w:val="none" w:sz="0" w:space="0" w:color="auto"/>
              </w:divBdr>
            </w:div>
            <w:div w:id="985472135">
              <w:marLeft w:val="0"/>
              <w:marRight w:val="0"/>
              <w:marTop w:val="0"/>
              <w:marBottom w:val="0"/>
              <w:divBdr>
                <w:top w:val="none" w:sz="0" w:space="0" w:color="auto"/>
                <w:left w:val="none" w:sz="0" w:space="0" w:color="auto"/>
                <w:bottom w:val="none" w:sz="0" w:space="0" w:color="auto"/>
                <w:right w:val="none" w:sz="0" w:space="0" w:color="auto"/>
              </w:divBdr>
            </w:div>
            <w:div w:id="1532180385">
              <w:marLeft w:val="0"/>
              <w:marRight w:val="0"/>
              <w:marTop w:val="0"/>
              <w:marBottom w:val="0"/>
              <w:divBdr>
                <w:top w:val="none" w:sz="0" w:space="0" w:color="auto"/>
                <w:left w:val="none" w:sz="0" w:space="0" w:color="auto"/>
                <w:bottom w:val="none" w:sz="0" w:space="0" w:color="auto"/>
                <w:right w:val="none" w:sz="0" w:space="0" w:color="auto"/>
              </w:divBdr>
            </w:div>
          </w:divsChild>
        </w:div>
        <w:div w:id="2093621628">
          <w:marLeft w:val="0"/>
          <w:marRight w:val="0"/>
          <w:marTop w:val="0"/>
          <w:marBottom w:val="0"/>
          <w:divBdr>
            <w:top w:val="none" w:sz="0" w:space="0" w:color="auto"/>
            <w:left w:val="none" w:sz="0" w:space="0" w:color="auto"/>
            <w:bottom w:val="none" w:sz="0" w:space="0" w:color="auto"/>
            <w:right w:val="none" w:sz="0" w:space="0" w:color="auto"/>
          </w:divBdr>
          <w:divsChild>
            <w:div w:id="14008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8006">
      <w:bodyDiv w:val="1"/>
      <w:marLeft w:val="0"/>
      <w:marRight w:val="0"/>
      <w:marTop w:val="0"/>
      <w:marBottom w:val="0"/>
      <w:divBdr>
        <w:top w:val="none" w:sz="0" w:space="0" w:color="auto"/>
        <w:left w:val="none" w:sz="0" w:space="0" w:color="auto"/>
        <w:bottom w:val="none" w:sz="0" w:space="0" w:color="auto"/>
        <w:right w:val="none" w:sz="0" w:space="0" w:color="auto"/>
      </w:divBdr>
    </w:div>
    <w:div w:id="359018830">
      <w:bodyDiv w:val="1"/>
      <w:marLeft w:val="0"/>
      <w:marRight w:val="0"/>
      <w:marTop w:val="0"/>
      <w:marBottom w:val="0"/>
      <w:divBdr>
        <w:top w:val="none" w:sz="0" w:space="0" w:color="auto"/>
        <w:left w:val="none" w:sz="0" w:space="0" w:color="auto"/>
        <w:bottom w:val="none" w:sz="0" w:space="0" w:color="auto"/>
        <w:right w:val="none" w:sz="0" w:space="0" w:color="auto"/>
      </w:divBdr>
    </w:div>
    <w:div w:id="488251757">
      <w:bodyDiv w:val="1"/>
      <w:marLeft w:val="0"/>
      <w:marRight w:val="0"/>
      <w:marTop w:val="0"/>
      <w:marBottom w:val="0"/>
      <w:divBdr>
        <w:top w:val="none" w:sz="0" w:space="0" w:color="auto"/>
        <w:left w:val="none" w:sz="0" w:space="0" w:color="auto"/>
        <w:bottom w:val="none" w:sz="0" w:space="0" w:color="auto"/>
        <w:right w:val="none" w:sz="0" w:space="0" w:color="auto"/>
      </w:divBdr>
    </w:div>
    <w:div w:id="599488399">
      <w:bodyDiv w:val="1"/>
      <w:marLeft w:val="0"/>
      <w:marRight w:val="0"/>
      <w:marTop w:val="0"/>
      <w:marBottom w:val="0"/>
      <w:divBdr>
        <w:top w:val="none" w:sz="0" w:space="0" w:color="auto"/>
        <w:left w:val="none" w:sz="0" w:space="0" w:color="auto"/>
        <w:bottom w:val="none" w:sz="0" w:space="0" w:color="auto"/>
        <w:right w:val="none" w:sz="0" w:space="0" w:color="auto"/>
      </w:divBdr>
    </w:div>
    <w:div w:id="1083601465">
      <w:bodyDiv w:val="1"/>
      <w:marLeft w:val="0"/>
      <w:marRight w:val="0"/>
      <w:marTop w:val="0"/>
      <w:marBottom w:val="0"/>
      <w:divBdr>
        <w:top w:val="none" w:sz="0" w:space="0" w:color="auto"/>
        <w:left w:val="none" w:sz="0" w:space="0" w:color="auto"/>
        <w:bottom w:val="none" w:sz="0" w:space="0" w:color="auto"/>
        <w:right w:val="none" w:sz="0" w:space="0" w:color="auto"/>
      </w:divBdr>
    </w:div>
    <w:div w:id="1264461284">
      <w:bodyDiv w:val="1"/>
      <w:marLeft w:val="0"/>
      <w:marRight w:val="0"/>
      <w:marTop w:val="0"/>
      <w:marBottom w:val="0"/>
      <w:divBdr>
        <w:top w:val="none" w:sz="0" w:space="0" w:color="auto"/>
        <w:left w:val="none" w:sz="0" w:space="0" w:color="auto"/>
        <w:bottom w:val="none" w:sz="0" w:space="0" w:color="auto"/>
        <w:right w:val="none" w:sz="0" w:space="0" w:color="auto"/>
      </w:divBdr>
    </w:div>
    <w:div w:id="1489201062">
      <w:bodyDiv w:val="1"/>
      <w:marLeft w:val="0"/>
      <w:marRight w:val="0"/>
      <w:marTop w:val="0"/>
      <w:marBottom w:val="0"/>
      <w:divBdr>
        <w:top w:val="none" w:sz="0" w:space="0" w:color="auto"/>
        <w:left w:val="none" w:sz="0" w:space="0" w:color="auto"/>
        <w:bottom w:val="none" w:sz="0" w:space="0" w:color="auto"/>
        <w:right w:val="none" w:sz="0" w:space="0" w:color="auto"/>
      </w:divBdr>
    </w:div>
    <w:div w:id="168520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394585CD-D5E5-4B79-9A78-EF869611B43D}">
    <t:Anchor>
      <t:Comment id="153094417"/>
    </t:Anchor>
    <t:History>
      <t:Event id="{74F81F3D-9F22-4F97-9EFE-7EC7739090F7}" time="2026-02-16T17:44:36.57Z">
        <t:Attribution userId="S::jasmina.popovska@eitmanufacturing.eu::e826f1cf-5ad8-4a72-a83e-671e1395d901" userProvider="AD" userName="Jasmina POPOVSKA"/>
        <t:Anchor>
          <t:Comment id="153094417"/>
        </t:Anchor>
        <t:Create/>
      </t:Event>
      <t:Event id="{229EB48C-3F7E-4C6F-89D7-C66EF70E3CE8}" time="2026-02-16T17:44:36.57Z">
        <t:Attribution userId="S::jasmina.popovska@eitmanufacturing.eu::e826f1cf-5ad8-4a72-a83e-671e1395d901" userProvider="AD" userName="Jasmina POPOVSKA"/>
        <t:Anchor>
          <t:Comment id="153094417"/>
        </t:Anchor>
        <t:Assign userId="S::lama.hajjar@eitmanufacturing.eu::4477ab77-1083-4a21-936b-c4c253a2e37c" userProvider="AD" userName="Lama HAJJAR"/>
      </t:Event>
      <t:Event id="{1751CC79-D236-4951-BCDE-FF086FEBB53C}" time="2026-02-16T17:44:36.57Z">
        <t:Attribution userId="S::jasmina.popovska@eitmanufacturing.eu::e826f1cf-5ad8-4a72-a83e-671e1395d901" userProvider="AD" userName="Jasmina POPOVSKA"/>
        <t:Anchor>
          <t:Comment id="153094417"/>
        </t:Anchor>
        <t:SetTitle title="@Lama HAJJAR please check new timeline"/>
      </t:Event>
    </t:History>
  </t:Task>
  <t:Task id="{5387D6BB-F80B-42E5-BDC5-7184C3C5220F}">
    <t:Anchor>
      <t:Comment id="905381465"/>
    </t:Anchor>
    <t:History>
      <t:Event id="{3CCD95A9-1C0A-49BC-B19D-D81030370A9A}" time="2026-01-15T08:51:31.087Z">
        <t:Attribution userId="S::gabriel.silini@eitmanufacturing.eu::61ae8b41-340c-4d2c-9868-ab61c546095f" userProvider="AD" userName="Gabriel SILINI"/>
        <t:Anchor>
          <t:Comment id="486636716"/>
        </t:Anchor>
        <t:Create/>
      </t:Event>
      <t:Event id="{42E42E2D-AF58-4FE2-8818-9167B236AA25}" time="2026-01-15T08:51:31.087Z">
        <t:Attribution userId="S::gabriel.silini@eitmanufacturing.eu::61ae8b41-340c-4d2c-9868-ab61c546095f" userProvider="AD" userName="Gabriel SILINI"/>
        <t:Anchor>
          <t:Comment id="486636716"/>
        </t:Anchor>
        <t:Assign userId="S::kevin.lenehan@eitmanufacturing.eu::cd08a558-c6c8-4d1b-a881-d27ecdbe177b" userProvider="AD" userName="Kevin LENEHAN"/>
      </t:Event>
      <t:Event id="{49930A8A-D498-4DBF-9206-70032F368C41}" time="2026-01-15T08:51:31.087Z">
        <t:Attribution userId="S::gabriel.silini@eitmanufacturing.eu::61ae8b41-340c-4d2c-9868-ab61c546095f" userProvider="AD" userName="Gabriel SILINI"/>
        <t:Anchor>
          <t:Comment id="486636716"/>
        </t:Anchor>
        <t:SetTitle title="@Kevin please see new version proposed in text. Alternatively, we can copy paste from INVEST: The proposal presents an innovative technology-based solution with the potential of the solution to improve manufacturing. Solution and Technology  …"/>
      </t:Event>
    </t:History>
  </t:Task>
</t:Task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F0E5D2DDE13D42BA1521E8B5F1298A" ma:contentTypeVersion="16" ma:contentTypeDescription="Create a new document." ma:contentTypeScope="" ma:versionID="741e90620be8d1a42cce8da4f7df3ff0">
  <xsd:schema xmlns:xsd="http://www.w3.org/2001/XMLSchema" xmlns:xs="http://www.w3.org/2001/XMLSchema" xmlns:p="http://schemas.microsoft.com/office/2006/metadata/properties" xmlns:ns2="b02cc5a6-d68b-4771-94dd-65b815fa14c9" xmlns:ns3="0fa451ab-6c48-4f2a-8a54-6cb4588d998a" targetNamespace="http://schemas.microsoft.com/office/2006/metadata/properties" ma:root="true" ma:fieldsID="f3b1910163a378ed6730ecfccaefd424" ns2:_="" ns3:_="">
    <xsd:import namespace="b02cc5a6-d68b-4771-94dd-65b815fa14c9"/>
    <xsd:import namespace="0fa451ab-6c48-4f2a-8a54-6cb4588d998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cc5a6-d68b-4771-94dd-65b815fa1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de1dac-556f-4c07-be78-1ced4e1e1e78}" ma:internalName="TaxCatchAll" ma:showField="CatchAllData" ma:web="b02cc5a6-d68b-4771-94dd-65b815fa14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a451ab-6c48-4f2a-8a54-6cb4588d998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be93e7-e358-4748-ad97-11b089c9bc9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a451ab-6c48-4f2a-8a54-6cb4588d998a">
      <Terms xmlns="http://schemas.microsoft.com/office/infopath/2007/PartnerControls"/>
    </lcf76f155ced4ddcb4097134ff3c332f>
    <TaxCatchAll xmlns="b02cc5a6-d68b-4771-94dd-65b815fa14c9" xsi:nil="true"/>
    <SharedWithUsers xmlns="b02cc5a6-d68b-4771-94dd-65b815fa14c9">
      <UserInfo>
        <DisplayName>SharingLinks.a9e00015-090d-4feb-bc60-3bd26f0116ab.Flexible.fb3a1b5e-3954-4930-8634-76272e8c9469</DisplayName>
        <AccountId>451</AccountId>
        <AccountType/>
      </UserInfo>
      <UserInfo>
        <DisplayName>Oleksandr  KALINCHUK</DisplayName>
        <AccountId>516</AccountId>
        <AccountType/>
      </UserInfo>
      <UserInfo>
        <DisplayName>Gabriel SILINI</DisplayName>
        <AccountId>584</AccountId>
        <AccountType/>
      </UserInfo>
    </SharedWithUsers>
    <_dlc_DocId xmlns="b02cc5a6-d68b-4771-94dd-65b815fa14c9">X4UA24UQRT4E-1882748137-44250</_dlc_DocId>
    <_dlc_DocIdUrl xmlns="b02cc5a6-d68b-4771-94dd-65b815fa14c9">
      <Url>https://eitmanufacturing.sharepoint.com/sites/Investments/_layouts/15/DocIdRedir.aspx?ID=X4UA24UQRT4E-1882748137-44250</Url>
      <Description>X4UA24UQRT4E-1882748137-44250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D97D9-90AE-47CC-98FB-D476748FCD5B}">
  <ds:schemaRefs>
    <ds:schemaRef ds:uri="http://schemas.microsoft.com/sharepoint/events"/>
  </ds:schemaRefs>
</ds:datastoreItem>
</file>

<file path=customXml/itemProps2.xml><?xml version="1.0" encoding="utf-8"?>
<ds:datastoreItem xmlns:ds="http://schemas.openxmlformats.org/officeDocument/2006/customXml" ds:itemID="{5A8A2DB3-2A66-4E1C-B4BA-DC0818060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cc5a6-d68b-4771-94dd-65b815fa14c9"/>
    <ds:schemaRef ds:uri="0fa451ab-6c48-4f2a-8a54-6cb4588d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F3428-A252-4F67-92C4-6B4D03782491}">
  <ds:schemaRefs>
    <ds:schemaRef ds:uri="http://schemas.microsoft.com/office/2006/metadata/properties"/>
    <ds:schemaRef ds:uri="http://schemas.microsoft.com/office/infopath/2007/PartnerControls"/>
    <ds:schemaRef ds:uri="0fa451ab-6c48-4f2a-8a54-6cb4588d998a"/>
    <ds:schemaRef ds:uri="b02cc5a6-d68b-4771-94dd-65b815fa14c9"/>
  </ds:schemaRefs>
</ds:datastoreItem>
</file>

<file path=customXml/itemProps4.xml><?xml version="1.0" encoding="utf-8"?>
<ds:datastoreItem xmlns:ds="http://schemas.openxmlformats.org/officeDocument/2006/customXml" ds:itemID="{FF8CA817-D0F9-4218-B5C8-57AA3E5D2E46}">
  <ds:schemaRefs>
    <ds:schemaRef ds:uri="http://schemas.microsoft.com/sharepoint/v3/contenttype/forms"/>
  </ds:schemaRefs>
</ds:datastoreItem>
</file>

<file path=customXml/itemProps5.xml><?xml version="1.0" encoding="utf-8"?>
<ds:datastoreItem xmlns:ds="http://schemas.openxmlformats.org/officeDocument/2006/customXml" ds:itemID="{5A5FB279-233C-44B3-AA9E-10ED0E40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Company>Ecorys UK</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dc:creator>
  <cp:keywords/>
  <dc:description/>
  <cp:lastModifiedBy>Francesca FORCUCCI</cp:lastModifiedBy>
  <cp:revision>154</cp:revision>
  <cp:lastPrinted>2023-07-01T21:44:00Z</cp:lastPrinted>
  <dcterms:created xsi:type="dcterms:W3CDTF">2024-09-19T09:41:00Z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0x01010077F0E5D2DDE13D42BA1521E8B5F1298A</vt:lpwstr>
  </property>
  <property fmtid="{D5CDD505-2E9C-101B-9397-08002B2CF9AE}" pid="3" name="MediaServiceImageTags">
    <vt:lpwstr/>
  </property>
  <property fmtid="{D5CDD505-2E9C-101B-9397-08002B2CF9AE}" pid="4" name="LSAgreementId">
    <vt:lpwstr>73e1aa53-371a-45f4-9206-2f7c2489c73e</vt:lpwstr>
  </property>
  <property fmtid="{D5CDD505-2E9C-101B-9397-08002B2CF9AE}" pid="5" name="LSDocumentId">
    <vt:lpwstr>a7813290-93d6-4bf4-a5bc-84f6b8d1ad70</vt:lpwstr>
  </property>
  <property fmtid="{D5CDD505-2E9C-101B-9397-08002B2CF9AE}" pid="6" name="_dlc_DocIdItemGuid">
    <vt:lpwstr>6de74969-206f-4f9b-b333-b3e2e4a45628</vt:lpwstr>
  </property>
</Properties>
</file>